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7520" w14:textId="7DC83B15" w:rsidR="00D5340E" w:rsidRPr="008D0D16" w:rsidRDefault="00D5340E" w:rsidP="00D5340E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8D0D16">
        <w:rPr>
          <w:rFonts w:asciiTheme="minorHAnsi" w:hAnsiTheme="minorHAnsi" w:cs="Arial"/>
          <w:i/>
          <w:sz w:val="22"/>
          <w:szCs w:val="22"/>
        </w:rPr>
        <w:t xml:space="preserve">Persons completing this assessment should refer to the </w:t>
      </w:r>
      <w:hyperlink r:id="rId8" w:history="1">
        <w:r w:rsidRPr="008D0D16">
          <w:rPr>
            <w:rStyle w:val="Hyperlink"/>
            <w:rFonts w:asciiTheme="minorHAnsi" w:hAnsiTheme="minorHAnsi" w:cs="Arial"/>
            <w:i/>
            <w:sz w:val="22"/>
            <w:szCs w:val="22"/>
          </w:rPr>
          <w:t>UCD Biosafety Manual</w:t>
        </w:r>
      </w:hyperlink>
      <w:r w:rsidRPr="008D0D16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4ADCFB85" w14:textId="77777777" w:rsidR="00CA07F4" w:rsidRPr="008D0D16" w:rsidRDefault="00CA07F4" w:rsidP="008A3478">
      <w:pPr>
        <w:rPr>
          <w:rFonts w:asciiTheme="minorHAnsi" w:hAnsiTheme="minorHAnsi" w:cs="Arial"/>
          <w:i/>
          <w:sz w:val="20"/>
          <w:szCs w:val="20"/>
        </w:rPr>
      </w:pPr>
    </w:p>
    <w:p w14:paraId="1AA9F835" w14:textId="77777777" w:rsidR="00CA07F4" w:rsidRPr="008D0D16" w:rsidRDefault="00CA07F4" w:rsidP="00CA07F4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>1. General Information</w:t>
      </w:r>
    </w:p>
    <w:p w14:paraId="05A3C965" w14:textId="77777777" w:rsidR="00CA07F4" w:rsidRPr="008D0D16" w:rsidRDefault="00CA07F4" w:rsidP="00CA07F4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653"/>
      </w:tblGrid>
      <w:tr w:rsidR="00CA07F4" w:rsidRPr="008D0D16" w14:paraId="79048D77" w14:textId="77777777" w:rsidTr="001D2ED0">
        <w:tc>
          <w:tcPr>
            <w:tcW w:w="4448" w:type="dxa"/>
            <w:shd w:val="clear" w:color="auto" w:fill="auto"/>
          </w:tcPr>
          <w:p w14:paraId="7771EDBF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Person(s) carrying out risk assessment and their Position </w:t>
            </w:r>
          </w:p>
        </w:tc>
        <w:tc>
          <w:tcPr>
            <w:tcW w:w="4653" w:type="dxa"/>
            <w:shd w:val="clear" w:color="auto" w:fill="auto"/>
          </w:tcPr>
          <w:p w14:paraId="68BAB238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D53F5AB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A07F4" w:rsidRPr="008D0D16" w14:paraId="77ABE190" w14:textId="77777777" w:rsidTr="001D2ED0">
        <w:tc>
          <w:tcPr>
            <w:tcW w:w="4448" w:type="dxa"/>
            <w:shd w:val="clear" w:color="auto" w:fill="auto"/>
          </w:tcPr>
          <w:p w14:paraId="3EB40119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Principal Investigator / Supervisor</w:t>
            </w:r>
          </w:p>
          <w:p w14:paraId="1A9AE118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i/>
                <w:sz w:val="22"/>
                <w:szCs w:val="22"/>
              </w:rPr>
              <w:t>(Person responsible for ensuring safety)</w:t>
            </w:r>
          </w:p>
        </w:tc>
        <w:tc>
          <w:tcPr>
            <w:tcW w:w="4653" w:type="dxa"/>
            <w:shd w:val="clear" w:color="auto" w:fill="auto"/>
          </w:tcPr>
          <w:p w14:paraId="42BA145C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A07F4" w:rsidRPr="008D0D16" w14:paraId="3464F523" w14:textId="77777777" w:rsidTr="001D2ED0">
        <w:tc>
          <w:tcPr>
            <w:tcW w:w="4448" w:type="dxa"/>
            <w:shd w:val="clear" w:color="auto" w:fill="auto"/>
          </w:tcPr>
          <w:p w14:paraId="17F950D8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Date of Assessment</w:t>
            </w:r>
          </w:p>
          <w:p w14:paraId="529F27F0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53" w:type="dxa"/>
            <w:shd w:val="clear" w:color="auto" w:fill="auto"/>
          </w:tcPr>
          <w:p w14:paraId="3ECC083D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A07F4" w:rsidRPr="008D0D16" w14:paraId="5C0D028F" w14:textId="77777777" w:rsidTr="001D2ED0">
        <w:tc>
          <w:tcPr>
            <w:tcW w:w="4448" w:type="dxa"/>
            <w:shd w:val="clear" w:color="auto" w:fill="auto"/>
          </w:tcPr>
          <w:p w14:paraId="201D058D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Location of work</w:t>
            </w:r>
          </w:p>
        </w:tc>
        <w:tc>
          <w:tcPr>
            <w:tcW w:w="4653" w:type="dxa"/>
            <w:shd w:val="clear" w:color="auto" w:fill="auto"/>
          </w:tcPr>
          <w:p w14:paraId="146AB0CA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A28053B" w14:textId="77777777" w:rsidR="00CA07F4" w:rsidRPr="008D0D16" w:rsidRDefault="00CA07F4" w:rsidP="00CA07F4">
      <w:pPr>
        <w:rPr>
          <w:rFonts w:asciiTheme="minorHAnsi" w:hAnsiTheme="minorHAnsi" w:cs="Arial"/>
          <w:i/>
          <w:sz w:val="20"/>
          <w:szCs w:val="20"/>
        </w:rPr>
      </w:pPr>
    </w:p>
    <w:p w14:paraId="6C5DAE1A" w14:textId="77777777" w:rsidR="00CA07F4" w:rsidRPr="008D0D16" w:rsidRDefault="00CA07F4" w:rsidP="00723606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60ED1D72" w14:textId="0195A6D2" w:rsidR="00905F0B" w:rsidRPr="008D0D16" w:rsidRDefault="00905F0B" w:rsidP="00905F0B">
      <w:pPr>
        <w:rPr>
          <w:rFonts w:asciiTheme="minorHAnsi" w:hAnsiTheme="minorHAnsi" w:cs="Arial"/>
          <w:i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 xml:space="preserve">2. Detail </w:t>
      </w:r>
      <w:r w:rsidR="00072FCD" w:rsidRPr="008D0D16">
        <w:rPr>
          <w:rFonts w:asciiTheme="minorHAnsi" w:hAnsiTheme="minorHAnsi" w:cs="Arial"/>
          <w:b/>
          <w:sz w:val="22"/>
          <w:szCs w:val="22"/>
        </w:rPr>
        <w:t>the</w:t>
      </w:r>
      <w:r w:rsidRPr="008D0D16">
        <w:rPr>
          <w:rFonts w:asciiTheme="minorHAnsi" w:hAnsiTheme="minorHAnsi" w:cs="Arial"/>
          <w:b/>
          <w:sz w:val="22"/>
          <w:szCs w:val="22"/>
        </w:rPr>
        <w:t xml:space="preserve"> Process Involving </w:t>
      </w:r>
      <w:r w:rsidR="00BC6DB3" w:rsidRPr="008D0D16">
        <w:rPr>
          <w:rFonts w:asciiTheme="minorHAnsi" w:hAnsiTheme="minorHAnsi" w:cs="Arial"/>
          <w:b/>
          <w:sz w:val="22"/>
          <w:szCs w:val="22"/>
        </w:rPr>
        <w:t>the</w:t>
      </w:r>
      <w:r w:rsidRPr="008D0D16">
        <w:rPr>
          <w:rFonts w:asciiTheme="minorHAnsi" w:hAnsiTheme="minorHAnsi" w:cs="Arial"/>
          <w:b/>
          <w:sz w:val="22"/>
          <w:szCs w:val="22"/>
        </w:rPr>
        <w:t xml:space="preserve"> Use </w:t>
      </w:r>
      <w:r w:rsidR="00BC6DB3">
        <w:rPr>
          <w:rFonts w:asciiTheme="minorHAnsi" w:hAnsiTheme="minorHAnsi" w:cs="Arial"/>
          <w:b/>
          <w:sz w:val="22"/>
          <w:szCs w:val="22"/>
        </w:rPr>
        <w:t>o</w:t>
      </w:r>
      <w:r w:rsidRPr="008D0D16">
        <w:rPr>
          <w:rFonts w:asciiTheme="minorHAnsi" w:hAnsiTheme="minorHAnsi" w:cs="Arial"/>
          <w:b/>
          <w:sz w:val="22"/>
          <w:szCs w:val="22"/>
        </w:rPr>
        <w:t xml:space="preserve">r Risk </w:t>
      </w:r>
      <w:r w:rsidR="00BC6DB3">
        <w:rPr>
          <w:rFonts w:asciiTheme="minorHAnsi" w:hAnsiTheme="minorHAnsi" w:cs="Arial"/>
          <w:b/>
          <w:sz w:val="22"/>
          <w:szCs w:val="22"/>
        </w:rPr>
        <w:t>o</w:t>
      </w:r>
      <w:r w:rsidRPr="008D0D16">
        <w:rPr>
          <w:rFonts w:asciiTheme="minorHAnsi" w:hAnsiTheme="minorHAnsi" w:cs="Arial"/>
          <w:b/>
          <w:sz w:val="22"/>
          <w:szCs w:val="22"/>
        </w:rPr>
        <w:t xml:space="preserve">f Exposure </w:t>
      </w:r>
      <w:r w:rsidR="00BC6DB3">
        <w:rPr>
          <w:rFonts w:asciiTheme="minorHAnsi" w:hAnsiTheme="minorHAnsi" w:cs="Arial"/>
          <w:b/>
          <w:sz w:val="22"/>
          <w:szCs w:val="22"/>
        </w:rPr>
        <w:t>t</w:t>
      </w:r>
      <w:r w:rsidRPr="008D0D16">
        <w:rPr>
          <w:rFonts w:asciiTheme="minorHAnsi" w:hAnsiTheme="minorHAnsi" w:cs="Arial"/>
          <w:b/>
          <w:sz w:val="22"/>
          <w:szCs w:val="22"/>
        </w:rPr>
        <w:t>o Biological Agents</w:t>
      </w:r>
      <w:r w:rsidRPr="008D0D16">
        <w:rPr>
          <w:rFonts w:asciiTheme="minorHAnsi" w:hAnsiTheme="minorHAnsi" w:cs="Arial"/>
          <w:sz w:val="22"/>
          <w:szCs w:val="22"/>
        </w:rPr>
        <w:t xml:space="preserve"> – </w:t>
      </w:r>
      <w:r w:rsidRPr="008D0D16">
        <w:rPr>
          <w:rFonts w:asciiTheme="minorHAnsi" w:hAnsiTheme="minorHAnsi" w:cs="Arial"/>
          <w:i/>
          <w:sz w:val="22"/>
          <w:szCs w:val="22"/>
        </w:rPr>
        <w:t xml:space="preserve">indicate the frequency and duration of the process, the materials to be handled and who will be carrying it out - if </w:t>
      </w:r>
      <w:r w:rsidR="000309AF" w:rsidRPr="008D0D16">
        <w:rPr>
          <w:rFonts w:asciiTheme="minorHAnsi" w:hAnsiTheme="minorHAnsi" w:cs="Arial"/>
          <w:i/>
          <w:sz w:val="22"/>
          <w:szCs w:val="22"/>
        </w:rPr>
        <w:t>necessary,</w:t>
      </w:r>
      <w:r w:rsidRPr="008D0D16">
        <w:rPr>
          <w:rFonts w:asciiTheme="minorHAnsi" w:hAnsiTheme="minorHAnsi" w:cs="Arial"/>
          <w:i/>
          <w:sz w:val="22"/>
          <w:szCs w:val="22"/>
        </w:rPr>
        <w:t xml:space="preserve"> attach a written procedure for the process.</w:t>
      </w:r>
    </w:p>
    <w:p w14:paraId="038F7DF4" w14:textId="77777777" w:rsidR="00723606" w:rsidRPr="008D0D16" w:rsidRDefault="00723606" w:rsidP="00CA07F4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1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905F0B" w:rsidRPr="008D0D16" w14:paraId="47A86499" w14:textId="77777777" w:rsidTr="001D2ED0">
        <w:trPr>
          <w:trHeight w:val="455"/>
        </w:trPr>
        <w:tc>
          <w:tcPr>
            <w:tcW w:w="9101" w:type="dxa"/>
            <w:vAlign w:val="center"/>
          </w:tcPr>
          <w:p w14:paraId="32DF9D75" w14:textId="77777777" w:rsidR="00905F0B" w:rsidRPr="008D0D16" w:rsidRDefault="00905F0B" w:rsidP="00905F0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Title of Process:</w:t>
            </w:r>
          </w:p>
        </w:tc>
      </w:tr>
      <w:tr w:rsidR="00905F0B" w:rsidRPr="008D0D16" w14:paraId="0FB96BB4" w14:textId="77777777" w:rsidTr="001D2ED0">
        <w:trPr>
          <w:trHeight w:val="1270"/>
        </w:trPr>
        <w:tc>
          <w:tcPr>
            <w:tcW w:w="9101" w:type="dxa"/>
          </w:tcPr>
          <w:p w14:paraId="22282C48" w14:textId="77777777" w:rsidR="00905F0B" w:rsidRPr="008D0D16" w:rsidRDefault="00905F0B" w:rsidP="00905F0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Details:</w:t>
            </w:r>
          </w:p>
          <w:p w14:paraId="081984A4" w14:textId="77777777" w:rsidR="00055CCB" w:rsidRDefault="00055CCB" w:rsidP="00905F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02350F" w14:textId="77777777" w:rsidR="00055CCB" w:rsidRPr="008D0D16" w:rsidRDefault="00055CCB" w:rsidP="00905F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107E212" w14:textId="77777777" w:rsidR="00905F0B" w:rsidRPr="008D0D16" w:rsidRDefault="00905F0B" w:rsidP="00905F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678A27B" w14:textId="77777777" w:rsidR="00905F0B" w:rsidRPr="008D0D16" w:rsidRDefault="00905F0B" w:rsidP="00905F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CFE2FA3" w14:textId="77777777" w:rsidR="001D7152" w:rsidRPr="008D0D16" w:rsidRDefault="001D7152" w:rsidP="00905F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E7649B7" w14:textId="77777777" w:rsidR="001D7152" w:rsidRPr="008D0D16" w:rsidRDefault="001D7152" w:rsidP="00905F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F6F8F4" w14:textId="77777777" w:rsidR="00905F0B" w:rsidRPr="008D0D16" w:rsidRDefault="00905F0B" w:rsidP="00905F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5A1AB" w14:textId="77777777" w:rsidR="00723606" w:rsidRPr="008D0D16" w:rsidRDefault="00723606" w:rsidP="00723606">
      <w:pPr>
        <w:rPr>
          <w:rFonts w:asciiTheme="minorHAnsi" w:hAnsiTheme="minorHAnsi" w:cs="Arial"/>
          <w:sz w:val="22"/>
          <w:szCs w:val="22"/>
        </w:rPr>
      </w:pPr>
    </w:p>
    <w:p w14:paraId="70F80FAF" w14:textId="77777777" w:rsidR="000D7AAE" w:rsidRPr="008D0D16" w:rsidRDefault="000D7AAE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777EA25C" w14:textId="3D089E01" w:rsidR="001D2ED0" w:rsidRPr="008D0D16" w:rsidRDefault="000D7AAE" w:rsidP="001D2ED0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>3. Does the Work Involve t</w:t>
      </w:r>
      <w:r w:rsidR="001D7152" w:rsidRPr="008D0D16">
        <w:rPr>
          <w:rFonts w:asciiTheme="minorHAnsi" w:hAnsiTheme="minorHAnsi" w:cs="Arial"/>
          <w:b/>
          <w:sz w:val="22"/>
          <w:szCs w:val="22"/>
        </w:rPr>
        <w:t>he Deliberate Use o</w:t>
      </w:r>
      <w:r w:rsidR="008D0D16">
        <w:rPr>
          <w:rFonts w:asciiTheme="minorHAnsi" w:hAnsiTheme="minorHAnsi" w:cs="Arial"/>
          <w:b/>
          <w:sz w:val="22"/>
          <w:szCs w:val="22"/>
        </w:rPr>
        <w:t>f a</w:t>
      </w:r>
      <w:r w:rsidR="00723606" w:rsidRPr="008D0D16">
        <w:rPr>
          <w:rFonts w:asciiTheme="minorHAnsi" w:hAnsiTheme="minorHAnsi" w:cs="Arial"/>
          <w:b/>
          <w:sz w:val="22"/>
          <w:szCs w:val="22"/>
        </w:rPr>
        <w:t xml:space="preserve"> </w:t>
      </w:r>
      <w:hyperlink r:id="rId9" w:history="1">
        <w:r w:rsidR="00723606" w:rsidRPr="007D70D1">
          <w:rPr>
            <w:rStyle w:val="Hyperlink"/>
            <w:rFonts w:asciiTheme="minorHAnsi" w:hAnsiTheme="minorHAnsi" w:cs="Arial"/>
            <w:b/>
            <w:sz w:val="22"/>
            <w:szCs w:val="22"/>
          </w:rPr>
          <w:t>Named Biological Agent</w:t>
        </w:r>
      </w:hyperlink>
    </w:p>
    <w:p w14:paraId="502791F1" w14:textId="77777777" w:rsidR="001D2ED0" w:rsidRPr="008D0D16" w:rsidRDefault="001D2ED0" w:rsidP="000D7AAE">
      <w:pPr>
        <w:ind w:left="284"/>
        <w:rPr>
          <w:rFonts w:asciiTheme="minorHAnsi" w:hAnsiTheme="minorHAnsi" w:cs="Arial"/>
          <w:b/>
          <w:sz w:val="22"/>
          <w:szCs w:val="22"/>
        </w:rPr>
      </w:pPr>
    </w:p>
    <w:p w14:paraId="1916A165" w14:textId="59DFAB6A" w:rsidR="00723606" w:rsidRPr="008D0D16" w:rsidRDefault="00723606" w:rsidP="001D2EF8">
      <w:pPr>
        <w:spacing w:line="276" w:lineRule="auto"/>
        <w:ind w:left="284"/>
        <w:rPr>
          <w:rFonts w:asciiTheme="minorHAnsi" w:hAnsiTheme="minorHAnsi" w:cs="Arial"/>
          <w:b/>
          <w:i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 xml:space="preserve">Yes </w:t>
      </w:r>
      <w:r w:rsidRPr="008D0D16">
        <w:rPr>
          <w:rFonts w:asciiTheme="minorHAnsi" w:hAnsiTheme="minorHAnsi" w:cs="Arial"/>
          <w:b/>
          <w:sz w:val="22"/>
          <w:szCs w:val="22"/>
        </w:rPr>
        <w:tab/>
      </w:r>
      <w:r w:rsidR="00914B7D" w:rsidRPr="008D0D16">
        <w:rPr>
          <w:rFonts w:asciiTheme="minorHAnsi" w:hAnsiTheme="minorHAnsi" w:cs="Arial"/>
          <w:sz w:val="22"/>
          <w:szCs w:val="22"/>
        </w:rPr>
        <w:t xml:space="preserve">   </w:t>
      </w:r>
      <w:r w:rsidR="001D2EF8" w:rsidRPr="008D0D1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83436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B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D2EF8" w:rsidRPr="008D0D16">
        <w:rPr>
          <w:rFonts w:asciiTheme="minorHAnsi" w:hAnsiTheme="minorHAnsi" w:cs="Arial"/>
          <w:sz w:val="22"/>
          <w:szCs w:val="22"/>
        </w:rPr>
        <w:t xml:space="preserve">     </w:t>
      </w:r>
      <w:r w:rsidR="00FA6271" w:rsidRPr="008D0D16">
        <w:rPr>
          <w:rFonts w:asciiTheme="minorHAnsi" w:hAnsiTheme="minorHAnsi" w:cs="Arial"/>
          <w:i/>
          <w:sz w:val="22"/>
          <w:szCs w:val="22"/>
        </w:rPr>
        <w:t>if yes proceed to section 4</w:t>
      </w:r>
    </w:p>
    <w:p w14:paraId="143A672D" w14:textId="432496B5" w:rsidR="00723606" w:rsidRPr="008D0D16" w:rsidRDefault="00723606" w:rsidP="001D2EF8">
      <w:pPr>
        <w:spacing w:line="276" w:lineRule="auto"/>
        <w:ind w:left="284"/>
        <w:rPr>
          <w:rFonts w:asciiTheme="minorHAnsi" w:hAnsiTheme="minorHAnsi" w:cs="Arial"/>
          <w:b/>
          <w:i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 xml:space="preserve">No </w:t>
      </w:r>
      <w:r w:rsidR="001D2EF8" w:rsidRPr="008D0D16">
        <w:rPr>
          <w:rFonts w:asciiTheme="minorHAnsi" w:hAnsiTheme="minorHAnsi" w:cs="Arial"/>
          <w:b/>
          <w:sz w:val="22"/>
          <w:szCs w:val="22"/>
        </w:rPr>
        <w:t xml:space="preserve">     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79556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B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2EF8" w:rsidRPr="008D0D16"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914B7D" w:rsidRPr="008D0D16">
        <w:rPr>
          <w:rFonts w:asciiTheme="minorHAnsi" w:hAnsiTheme="minorHAnsi" w:cs="Arial"/>
          <w:i/>
          <w:sz w:val="22"/>
          <w:szCs w:val="22"/>
        </w:rPr>
        <w:t>if no</w:t>
      </w:r>
      <w:r w:rsidR="00FA6271" w:rsidRPr="008D0D16">
        <w:rPr>
          <w:rFonts w:asciiTheme="minorHAnsi" w:hAnsiTheme="minorHAnsi" w:cs="Arial"/>
          <w:i/>
          <w:sz w:val="22"/>
          <w:szCs w:val="22"/>
        </w:rPr>
        <w:t xml:space="preserve"> proceed to section 5</w:t>
      </w:r>
    </w:p>
    <w:p w14:paraId="1F94E7C4" w14:textId="77777777" w:rsidR="000D7AAE" w:rsidRPr="008D0D16" w:rsidRDefault="000D7AAE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2E8C0972" w14:textId="77777777" w:rsidR="000D7AAE" w:rsidRPr="008D0D16" w:rsidRDefault="000D7AAE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4D531994" w14:textId="731C16A4" w:rsidR="00723606" w:rsidRPr="008D0D16" w:rsidRDefault="001D2ED0" w:rsidP="00723606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>4.</w:t>
      </w:r>
      <w:r w:rsidR="00914B7D" w:rsidRPr="008D0D16">
        <w:rPr>
          <w:rFonts w:asciiTheme="minorHAnsi" w:hAnsiTheme="minorHAnsi" w:cs="Arial"/>
          <w:b/>
          <w:sz w:val="22"/>
          <w:szCs w:val="22"/>
        </w:rPr>
        <w:t xml:space="preserve"> Deliberate Use o</w:t>
      </w:r>
      <w:r w:rsidR="00723606" w:rsidRPr="008D0D16">
        <w:rPr>
          <w:rFonts w:asciiTheme="minorHAnsi" w:hAnsiTheme="minorHAnsi" w:cs="Arial"/>
          <w:b/>
          <w:sz w:val="22"/>
          <w:szCs w:val="22"/>
        </w:rPr>
        <w:t xml:space="preserve">f </w:t>
      </w:r>
      <w:r w:rsidR="00AB31E4" w:rsidRPr="008D0D16">
        <w:rPr>
          <w:rFonts w:asciiTheme="minorHAnsi" w:hAnsiTheme="minorHAnsi" w:cs="Arial"/>
          <w:b/>
          <w:sz w:val="22"/>
          <w:szCs w:val="22"/>
        </w:rPr>
        <w:t>a</w:t>
      </w:r>
      <w:r w:rsidR="001D7152" w:rsidRPr="008D0D16">
        <w:rPr>
          <w:rFonts w:asciiTheme="minorHAnsi" w:hAnsiTheme="minorHAnsi" w:cs="Arial"/>
          <w:b/>
          <w:sz w:val="22"/>
          <w:szCs w:val="22"/>
        </w:rPr>
        <w:t xml:space="preserve"> </w:t>
      </w:r>
      <w:r w:rsidR="00723606" w:rsidRPr="008D0D16">
        <w:rPr>
          <w:rFonts w:asciiTheme="minorHAnsi" w:hAnsiTheme="minorHAnsi" w:cs="Arial"/>
          <w:b/>
          <w:sz w:val="22"/>
          <w:szCs w:val="22"/>
        </w:rPr>
        <w:t>Named Biological Agent</w:t>
      </w:r>
    </w:p>
    <w:p w14:paraId="08092154" w14:textId="77777777" w:rsidR="001D7152" w:rsidRPr="008D0D16" w:rsidRDefault="001D7152" w:rsidP="00723606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653"/>
      </w:tblGrid>
      <w:tr w:rsidR="001D7152" w:rsidRPr="008D0D16" w14:paraId="64BC067C" w14:textId="77777777" w:rsidTr="005F2E39">
        <w:tc>
          <w:tcPr>
            <w:tcW w:w="4448" w:type="dxa"/>
            <w:shd w:val="clear" w:color="auto" w:fill="auto"/>
          </w:tcPr>
          <w:p w14:paraId="61504FD5" w14:textId="77777777" w:rsidR="001D7152" w:rsidRPr="008D0D16" w:rsidRDefault="001D7152" w:rsidP="005F2E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Name of Agent</w:t>
            </w:r>
          </w:p>
        </w:tc>
        <w:tc>
          <w:tcPr>
            <w:tcW w:w="4653" w:type="dxa"/>
            <w:shd w:val="clear" w:color="auto" w:fill="auto"/>
          </w:tcPr>
          <w:p w14:paraId="611380AF" w14:textId="77777777" w:rsidR="001D7152" w:rsidRPr="008D0D16" w:rsidRDefault="001D7152" w:rsidP="005F2E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43C9F67" w14:textId="77777777" w:rsidR="001D7152" w:rsidRPr="008D0D16" w:rsidRDefault="001D7152" w:rsidP="005F2E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7152" w:rsidRPr="008D0D16" w14:paraId="61A8172B" w14:textId="77777777" w:rsidTr="005F2E39">
        <w:tc>
          <w:tcPr>
            <w:tcW w:w="4448" w:type="dxa"/>
            <w:shd w:val="clear" w:color="auto" w:fill="auto"/>
          </w:tcPr>
          <w:p w14:paraId="1C51BB9C" w14:textId="77777777" w:rsidR="001D7152" w:rsidRPr="008D0D16" w:rsidRDefault="001D7152" w:rsidP="001D715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Type of Agent</w:t>
            </w:r>
          </w:p>
          <w:p w14:paraId="06970D1E" w14:textId="5217F60E" w:rsidR="001D7152" w:rsidRPr="008D0D16" w:rsidRDefault="001D7152" w:rsidP="001D715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(bacteria, virus, etc</w:t>
            </w:r>
            <w:r w:rsidR="001A38E9" w:rsidRPr="008D0D16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8D0D16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653" w:type="dxa"/>
            <w:shd w:val="clear" w:color="auto" w:fill="auto"/>
          </w:tcPr>
          <w:p w14:paraId="6BDEE946" w14:textId="77777777" w:rsidR="001D7152" w:rsidRPr="008D0D16" w:rsidRDefault="001D7152" w:rsidP="005F2E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7152" w:rsidRPr="008D0D16" w14:paraId="663FABE7" w14:textId="77777777" w:rsidTr="005F2E39">
        <w:tc>
          <w:tcPr>
            <w:tcW w:w="4448" w:type="dxa"/>
            <w:shd w:val="clear" w:color="auto" w:fill="auto"/>
          </w:tcPr>
          <w:p w14:paraId="0F0C42A8" w14:textId="77777777" w:rsidR="00055CCB" w:rsidRDefault="001D7152" w:rsidP="00055C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Classification of Agent</w:t>
            </w:r>
            <w:r w:rsidR="00055CC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D0D16">
              <w:rPr>
                <w:rFonts w:asciiTheme="minorHAnsi" w:hAnsiTheme="minorHAnsi" w:cs="Arial"/>
                <w:sz w:val="22"/>
                <w:szCs w:val="22"/>
              </w:rPr>
              <w:t>(1-4)</w:t>
            </w:r>
          </w:p>
          <w:p w14:paraId="3D37CE8A" w14:textId="68724DB4" w:rsidR="001D7152" w:rsidRPr="008D0D16" w:rsidRDefault="00055CCB" w:rsidP="00055CC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1D7152" w:rsidRPr="008D0D16">
              <w:rPr>
                <w:rFonts w:asciiTheme="minorHAnsi" w:hAnsiTheme="minorHAnsi" w:cs="Arial"/>
                <w:sz w:val="22"/>
                <w:szCs w:val="22"/>
              </w:rPr>
              <w:t>f Class 1 proceed to Section 6</w:t>
            </w:r>
          </w:p>
        </w:tc>
        <w:tc>
          <w:tcPr>
            <w:tcW w:w="4653" w:type="dxa"/>
            <w:shd w:val="clear" w:color="auto" w:fill="auto"/>
          </w:tcPr>
          <w:p w14:paraId="20FB5D86" w14:textId="77777777" w:rsidR="001D7152" w:rsidRPr="008D0D16" w:rsidRDefault="001D7152" w:rsidP="005F2E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3B2AF09" w14:textId="77777777" w:rsidR="001D7152" w:rsidRPr="008D0D16" w:rsidRDefault="001D7152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68F1B83F" w14:textId="77777777" w:rsidR="001D7152" w:rsidRPr="008D0D16" w:rsidRDefault="001D7152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1C3629C6" w14:textId="77777777" w:rsidR="001D7152" w:rsidRPr="008D0D16" w:rsidRDefault="001D7152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64ED3F15" w14:textId="77777777" w:rsidR="001D7152" w:rsidRDefault="001D7152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547F47BF" w14:textId="77777777" w:rsidR="008D0D16" w:rsidRPr="008D0D16" w:rsidRDefault="008D0D16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7C9A04A2" w14:textId="77777777" w:rsidR="001D7152" w:rsidRPr="008D0D16" w:rsidRDefault="001D7152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3BB0AC4B" w14:textId="77777777" w:rsidR="001D7152" w:rsidRDefault="001D7152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13DFFD17" w14:textId="77777777" w:rsidR="00055CCB" w:rsidRPr="008D0D16" w:rsidRDefault="00055CCB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07F6B4C3" w14:textId="77777777" w:rsidR="008D0D16" w:rsidRDefault="008D0D16" w:rsidP="001D7152">
      <w:pPr>
        <w:rPr>
          <w:rFonts w:asciiTheme="minorHAnsi" w:hAnsiTheme="minorHAnsi" w:cs="Arial"/>
          <w:b/>
          <w:sz w:val="22"/>
          <w:szCs w:val="22"/>
        </w:rPr>
      </w:pPr>
    </w:p>
    <w:p w14:paraId="041BE868" w14:textId="77777777" w:rsidR="00055CCB" w:rsidRDefault="001D7152" w:rsidP="00055CCB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lastRenderedPageBreak/>
        <w:t xml:space="preserve">Containment Required - </w:t>
      </w:r>
      <w:r w:rsidRPr="008D0D16">
        <w:rPr>
          <w:rFonts w:asciiTheme="minorHAnsi" w:hAnsiTheme="minorHAnsi" w:cs="Arial"/>
          <w:i/>
          <w:sz w:val="22"/>
          <w:szCs w:val="22"/>
        </w:rPr>
        <w:t xml:space="preserve">Ticking a containment measure indicates its implementation. </w:t>
      </w:r>
    </w:p>
    <w:p w14:paraId="3A20EEB6" w14:textId="19B17735" w:rsidR="001D7152" w:rsidRPr="008D0D16" w:rsidRDefault="001D7152" w:rsidP="00055CCB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8D0D16">
        <w:rPr>
          <w:rFonts w:asciiTheme="minorHAnsi" w:hAnsiTheme="minorHAnsi" w:cs="Arial"/>
          <w:i/>
          <w:sz w:val="22"/>
          <w:szCs w:val="22"/>
        </w:rPr>
        <w:t>Please see Appendix 1 for mandatory</w:t>
      </w:r>
      <w:r w:rsidR="00D5340E">
        <w:rPr>
          <w:rFonts w:asciiTheme="minorHAnsi" w:hAnsiTheme="minorHAnsi" w:cs="Arial"/>
          <w:i/>
          <w:sz w:val="22"/>
          <w:szCs w:val="22"/>
        </w:rPr>
        <w:t xml:space="preserve"> statutory</w:t>
      </w:r>
      <w:r w:rsidRPr="008D0D16">
        <w:rPr>
          <w:rFonts w:asciiTheme="minorHAnsi" w:hAnsiTheme="minorHAnsi" w:cs="Arial"/>
          <w:i/>
          <w:sz w:val="22"/>
          <w:szCs w:val="22"/>
        </w:rPr>
        <w:t xml:space="preserve"> containment measures.</w:t>
      </w:r>
    </w:p>
    <w:p w14:paraId="1C728BD8" w14:textId="77777777" w:rsidR="001D7152" w:rsidRPr="008D0D16" w:rsidRDefault="001D7152" w:rsidP="00723606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498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597"/>
        <w:gridCol w:w="1456"/>
      </w:tblGrid>
      <w:tr w:rsidR="001D2ED0" w:rsidRPr="008D0D16" w14:paraId="41424629" w14:textId="77777777" w:rsidTr="00B8256C">
        <w:tc>
          <w:tcPr>
            <w:tcW w:w="4196" w:type="pct"/>
          </w:tcPr>
          <w:p w14:paraId="716B9B22" w14:textId="77777777" w:rsidR="001D2ED0" w:rsidRPr="008B3ED3" w:rsidRDefault="001D2ED0" w:rsidP="00F33EE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Containment Measures</w:t>
            </w:r>
          </w:p>
        </w:tc>
        <w:tc>
          <w:tcPr>
            <w:tcW w:w="804" w:type="pct"/>
          </w:tcPr>
          <w:p w14:paraId="482B53FF" w14:textId="77777777" w:rsidR="001D2ED0" w:rsidRPr="008D0D16" w:rsidRDefault="001D2ED0" w:rsidP="00F33EE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Implemented</w:t>
            </w:r>
          </w:p>
        </w:tc>
      </w:tr>
      <w:tr w:rsidR="001D2ED0" w:rsidRPr="008D0D16" w14:paraId="4FCB08B9" w14:textId="77777777" w:rsidTr="00B8256C">
        <w:tc>
          <w:tcPr>
            <w:tcW w:w="4196" w:type="pct"/>
          </w:tcPr>
          <w:p w14:paraId="268A7BA5" w14:textId="7B52E4D9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The workplace is to be separated from any other activities in the same building</w:t>
            </w:r>
          </w:p>
        </w:tc>
        <w:tc>
          <w:tcPr>
            <w:tcW w:w="804" w:type="pct"/>
          </w:tcPr>
          <w:p w14:paraId="29B6403C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1EA2B170" w14:textId="77777777" w:rsidTr="00B8256C">
        <w:tc>
          <w:tcPr>
            <w:tcW w:w="4196" w:type="pct"/>
          </w:tcPr>
          <w:p w14:paraId="3B1A93A0" w14:textId="36224328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Input air and extract air to the workplace are to be filtered using HEPA or likewise</w:t>
            </w:r>
          </w:p>
        </w:tc>
        <w:tc>
          <w:tcPr>
            <w:tcW w:w="804" w:type="pct"/>
          </w:tcPr>
          <w:p w14:paraId="059E229E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786A686C" w14:textId="77777777" w:rsidTr="00B8256C">
        <w:tc>
          <w:tcPr>
            <w:tcW w:w="4196" w:type="pct"/>
          </w:tcPr>
          <w:p w14:paraId="627DC557" w14:textId="5B7725C7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Access is to be restricted to nominated workers only</w:t>
            </w:r>
          </w:p>
        </w:tc>
        <w:tc>
          <w:tcPr>
            <w:tcW w:w="804" w:type="pct"/>
          </w:tcPr>
          <w:p w14:paraId="0E088887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63B99487" w14:textId="77777777" w:rsidTr="00B8256C">
        <w:tc>
          <w:tcPr>
            <w:tcW w:w="4196" w:type="pct"/>
          </w:tcPr>
          <w:p w14:paraId="2534FF15" w14:textId="04F131BE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The workplace is to be sealable to permit disinfection</w:t>
            </w:r>
          </w:p>
        </w:tc>
        <w:tc>
          <w:tcPr>
            <w:tcW w:w="804" w:type="pct"/>
          </w:tcPr>
          <w:p w14:paraId="7D2A883D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329AC785" w14:textId="77777777" w:rsidTr="00B8256C">
        <w:tc>
          <w:tcPr>
            <w:tcW w:w="4196" w:type="pct"/>
          </w:tcPr>
          <w:p w14:paraId="6183EF5C" w14:textId="340DEF76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Specified disinfection procedures</w:t>
            </w:r>
          </w:p>
        </w:tc>
        <w:tc>
          <w:tcPr>
            <w:tcW w:w="804" w:type="pct"/>
          </w:tcPr>
          <w:p w14:paraId="1D8280FA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1B241E3E" w14:textId="77777777" w:rsidTr="00B8256C">
        <w:tc>
          <w:tcPr>
            <w:tcW w:w="4196" w:type="pct"/>
          </w:tcPr>
          <w:p w14:paraId="76E504D7" w14:textId="15A84681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The workplace is to be maintained at an air pressure negative to atmosphere</w:t>
            </w:r>
          </w:p>
        </w:tc>
        <w:tc>
          <w:tcPr>
            <w:tcW w:w="804" w:type="pct"/>
          </w:tcPr>
          <w:p w14:paraId="4AF7AFE7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55B0761C" w14:textId="77777777" w:rsidTr="00B8256C">
        <w:tc>
          <w:tcPr>
            <w:tcW w:w="4196" w:type="pct"/>
          </w:tcPr>
          <w:p w14:paraId="53A8E486" w14:textId="73A58506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Effective vector control e.g. rodents and insects</w:t>
            </w:r>
          </w:p>
        </w:tc>
        <w:tc>
          <w:tcPr>
            <w:tcW w:w="804" w:type="pct"/>
          </w:tcPr>
          <w:p w14:paraId="1153C4C5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4AF2DD80" w14:textId="77777777" w:rsidTr="00B8256C">
        <w:tc>
          <w:tcPr>
            <w:tcW w:w="4196" w:type="pct"/>
          </w:tcPr>
          <w:p w14:paraId="6DAFE104" w14:textId="2FED1FEE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Surfaces impervious to water and easy to clean</w:t>
            </w:r>
          </w:p>
        </w:tc>
        <w:tc>
          <w:tcPr>
            <w:tcW w:w="804" w:type="pct"/>
          </w:tcPr>
          <w:p w14:paraId="0F585649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00C5116B" w14:textId="77777777" w:rsidTr="00B8256C">
        <w:tc>
          <w:tcPr>
            <w:tcW w:w="4196" w:type="pct"/>
          </w:tcPr>
          <w:p w14:paraId="62284D11" w14:textId="36EEC4C1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Surfaces resistant to acids, alkalis, solvents, disinfectants</w:t>
            </w:r>
          </w:p>
        </w:tc>
        <w:tc>
          <w:tcPr>
            <w:tcW w:w="804" w:type="pct"/>
          </w:tcPr>
          <w:p w14:paraId="3F216FA6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19C84C62" w14:textId="77777777" w:rsidTr="00B8256C">
        <w:tc>
          <w:tcPr>
            <w:tcW w:w="4196" w:type="pct"/>
          </w:tcPr>
          <w:p w14:paraId="2339EEBE" w14:textId="64DFA136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Safe storage of a biological agent</w:t>
            </w:r>
          </w:p>
        </w:tc>
        <w:tc>
          <w:tcPr>
            <w:tcW w:w="804" w:type="pct"/>
          </w:tcPr>
          <w:p w14:paraId="0088C3B3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4D927CEF" w14:textId="77777777" w:rsidTr="00B8256C">
        <w:tc>
          <w:tcPr>
            <w:tcW w:w="4196" w:type="pct"/>
          </w:tcPr>
          <w:p w14:paraId="34271D17" w14:textId="7238707A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An observation window, or alternative, is to be present, so that occupants can be seen</w:t>
            </w:r>
          </w:p>
        </w:tc>
        <w:tc>
          <w:tcPr>
            <w:tcW w:w="804" w:type="pct"/>
          </w:tcPr>
          <w:p w14:paraId="5B93BBA5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79CD99B0" w14:textId="77777777" w:rsidTr="00B8256C">
        <w:tc>
          <w:tcPr>
            <w:tcW w:w="4196" w:type="pct"/>
          </w:tcPr>
          <w:p w14:paraId="07CFCE6B" w14:textId="7A3FECAE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A laboratory is to contain own equipment</w:t>
            </w:r>
          </w:p>
        </w:tc>
        <w:tc>
          <w:tcPr>
            <w:tcW w:w="804" w:type="pct"/>
          </w:tcPr>
          <w:p w14:paraId="4A2EA06F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1AFCA19A" w14:textId="77777777" w:rsidTr="00B8256C">
        <w:tc>
          <w:tcPr>
            <w:tcW w:w="4196" w:type="pct"/>
          </w:tcPr>
          <w:p w14:paraId="5F8DED32" w14:textId="0167D2DD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Infected material including any animal is to be handled in a safety cabinet or isolator or other suitable containment</w:t>
            </w:r>
          </w:p>
        </w:tc>
        <w:tc>
          <w:tcPr>
            <w:tcW w:w="804" w:type="pct"/>
          </w:tcPr>
          <w:p w14:paraId="62D18588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2ED0" w:rsidRPr="008D0D16" w14:paraId="628F7A9E" w14:textId="77777777" w:rsidTr="00B8256C">
        <w:tc>
          <w:tcPr>
            <w:tcW w:w="4196" w:type="pct"/>
          </w:tcPr>
          <w:p w14:paraId="68D059B3" w14:textId="0711214F" w:rsidR="001D2ED0" w:rsidRPr="008B3ED3" w:rsidRDefault="001D2ED0" w:rsidP="008B3ED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B3ED3">
              <w:rPr>
                <w:rFonts w:asciiTheme="minorHAnsi" w:hAnsiTheme="minorHAnsi" w:cs="Arial"/>
                <w:sz w:val="22"/>
                <w:szCs w:val="22"/>
              </w:rPr>
              <w:t>Incinerator for disposal of animal carcases</w:t>
            </w:r>
          </w:p>
        </w:tc>
        <w:tc>
          <w:tcPr>
            <w:tcW w:w="804" w:type="pct"/>
          </w:tcPr>
          <w:p w14:paraId="1C0E102E" w14:textId="77777777" w:rsidR="001D2ED0" w:rsidRPr="008D0D16" w:rsidRDefault="001D2ED0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5FEB4C" w14:textId="01F84D38" w:rsidR="00723606" w:rsidRPr="008D0D16" w:rsidRDefault="00232C84" w:rsidP="00723606">
      <w:pPr>
        <w:rPr>
          <w:rFonts w:asciiTheme="minorHAnsi" w:hAnsiTheme="minorHAnsi" w:cs="Arial"/>
          <w:i/>
          <w:sz w:val="22"/>
          <w:szCs w:val="22"/>
        </w:rPr>
      </w:pPr>
      <w:r w:rsidRPr="008D0D16">
        <w:rPr>
          <w:rFonts w:asciiTheme="minorHAnsi" w:hAnsiTheme="minorHAnsi" w:cs="Arial"/>
          <w:i/>
          <w:sz w:val="22"/>
          <w:szCs w:val="22"/>
        </w:rPr>
        <w:t>Proceed to Section 6</w:t>
      </w:r>
    </w:p>
    <w:p w14:paraId="3BD28BAA" w14:textId="77777777" w:rsidR="00723606" w:rsidRPr="008D0D16" w:rsidRDefault="00723606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1744D66C" w14:textId="3A8A17D2" w:rsidR="00723606" w:rsidRPr="008D0D16" w:rsidRDefault="00B8256C" w:rsidP="00B8256C">
      <w:pPr>
        <w:tabs>
          <w:tab w:val="left" w:pos="160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46E2A2A8" w14:textId="7A4AE96E" w:rsidR="00723606" w:rsidRPr="008D0D16" w:rsidRDefault="00914B7D" w:rsidP="00723606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 xml:space="preserve">5. </w:t>
      </w:r>
      <w:r w:rsidR="00362BEB" w:rsidRPr="008D0D16">
        <w:rPr>
          <w:rFonts w:asciiTheme="minorHAnsi" w:hAnsiTheme="minorHAnsi" w:cs="Arial"/>
          <w:b/>
          <w:sz w:val="22"/>
          <w:szCs w:val="22"/>
        </w:rPr>
        <w:t>Non-Deliberate</w:t>
      </w:r>
      <w:r w:rsidRPr="008D0D16">
        <w:rPr>
          <w:rFonts w:asciiTheme="minorHAnsi" w:hAnsiTheme="minorHAnsi" w:cs="Arial"/>
          <w:b/>
          <w:sz w:val="22"/>
          <w:szCs w:val="22"/>
        </w:rPr>
        <w:t xml:space="preserve"> Use o</w:t>
      </w:r>
      <w:r w:rsidR="00723606" w:rsidRPr="008D0D16">
        <w:rPr>
          <w:rFonts w:asciiTheme="minorHAnsi" w:hAnsiTheme="minorHAnsi" w:cs="Arial"/>
          <w:b/>
          <w:sz w:val="22"/>
          <w:szCs w:val="22"/>
        </w:rPr>
        <w:t>f</w:t>
      </w:r>
      <w:r w:rsidR="00627CE4" w:rsidRPr="008D0D16">
        <w:rPr>
          <w:rFonts w:asciiTheme="minorHAnsi" w:hAnsiTheme="minorHAnsi" w:cs="Arial"/>
          <w:b/>
          <w:sz w:val="22"/>
          <w:szCs w:val="22"/>
        </w:rPr>
        <w:t xml:space="preserve"> a</w:t>
      </w:r>
      <w:r w:rsidR="00723606" w:rsidRPr="008D0D16">
        <w:rPr>
          <w:rFonts w:asciiTheme="minorHAnsi" w:hAnsiTheme="minorHAnsi" w:cs="Arial"/>
          <w:b/>
          <w:sz w:val="22"/>
          <w:szCs w:val="22"/>
        </w:rPr>
        <w:t xml:space="preserve"> Biological Agent</w:t>
      </w:r>
    </w:p>
    <w:p w14:paraId="7F86F46C" w14:textId="77777777" w:rsidR="001D2ED0" w:rsidRPr="008D0D16" w:rsidRDefault="002A487D" w:rsidP="00723606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>Detail potential infectious agents that persons may be exposed to:</w:t>
      </w:r>
    </w:p>
    <w:p w14:paraId="775BDAED" w14:textId="77777777" w:rsidR="001D2ED0" w:rsidRPr="00D5340E" w:rsidRDefault="002A487D" w:rsidP="002A487D">
      <w:pPr>
        <w:rPr>
          <w:rFonts w:asciiTheme="minorHAnsi" w:hAnsiTheme="minorHAnsi" w:cs="Arial"/>
          <w:sz w:val="22"/>
          <w:szCs w:val="22"/>
        </w:rPr>
      </w:pPr>
      <w:r w:rsidRPr="008D0D16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340E">
        <w:rPr>
          <w:rFonts w:asciiTheme="minorHAnsi" w:hAnsiTheme="minorHAnsi" w:cs="Arial"/>
          <w:sz w:val="22"/>
          <w:szCs w:val="22"/>
        </w:rPr>
        <w:t>__________________________________________________________________________________</w:t>
      </w:r>
    </w:p>
    <w:p w14:paraId="19EAB481" w14:textId="274E6420" w:rsidR="001D7152" w:rsidRPr="00D5340E" w:rsidRDefault="00723606" w:rsidP="0072360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D5340E">
        <w:rPr>
          <w:rFonts w:asciiTheme="minorHAnsi" w:hAnsiTheme="minorHAnsi" w:cs="Arial"/>
          <w:i/>
          <w:sz w:val="22"/>
          <w:szCs w:val="22"/>
        </w:rPr>
        <w:t xml:space="preserve">In work settings which are laboratories, diagnostic laboratories </w:t>
      </w:r>
      <w:r w:rsidR="000944AF" w:rsidRPr="00D5340E">
        <w:rPr>
          <w:rFonts w:asciiTheme="minorHAnsi" w:hAnsiTheme="minorHAnsi" w:cs="Arial"/>
          <w:i/>
          <w:sz w:val="22"/>
          <w:szCs w:val="22"/>
        </w:rPr>
        <w:t xml:space="preserve">or within which potentially </w:t>
      </w:r>
      <w:r w:rsidR="00D5340E" w:rsidRPr="00D5340E">
        <w:rPr>
          <w:rFonts w:asciiTheme="minorHAnsi" w:hAnsiTheme="minorHAnsi" w:cs="Arial"/>
          <w:i/>
          <w:sz w:val="22"/>
          <w:szCs w:val="22"/>
        </w:rPr>
        <w:t>infectious material is being handled</w:t>
      </w:r>
      <w:r w:rsidR="000944AF" w:rsidRPr="00D5340E">
        <w:rPr>
          <w:rFonts w:asciiTheme="minorHAnsi" w:hAnsiTheme="minorHAnsi" w:cs="Arial"/>
          <w:i/>
          <w:sz w:val="22"/>
          <w:szCs w:val="22"/>
        </w:rPr>
        <w:t xml:space="preserve">, </w:t>
      </w:r>
      <w:r w:rsidRPr="00D5340E">
        <w:rPr>
          <w:rFonts w:asciiTheme="minorHAnsi" w:hAnsiTheme="minorHAnsi" w:cs="Arial"/>
          <w:i/>
          <w:sz w:val="22"/>
          <w:szCs w:val="22"/>
        </w:rPr>
        <w:t xml:space="preserve">Containment Level 2 measures must be implemented. See Appendix 1 for details. </w:t>
      </w:r>
    </w:p>
    <w:p w14:paraId="5C1B7CD2" w14:textId="79FBC6D6" w:rsidR="00723606" w:rsidRPr="00D5340E" w:rsidRDefault="00723606" w:rsidP="00723606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D5340E">
        <w:rPr>
          <w:rFonts w:asciiTheme="minorHAnsi" w:hAnsiTheme="minorHAnsi" w:cs="Arial"/>
          <w:i/>
          <w:sz w:val="22"/>
          <w:szCs w:val="22"/>
        </w:rPr>
        <w:t>Have these measures been implemented where necessary</w:t>
      </w:r>
      <w:r w:rsidR="002A487D" w:rsidRPr="00D5340E">
        <w:rPr>
          <w:rFonts w:asciiTheme="minorHAnsi" w:hAnsiTheme="minorHAnsi" w:cs="Arial"/>
          <w:i/>
          <w:sz w:val="22"/>
          <w:szCs w:val="22"/>
        </w:rPr>
        <w:t xml:space="preserve">: </w:t>
      </w:r>
      <w:r w:rsidRPr="00D5340E">
        <w:rPr>
          <w:rFonts w:asciiTheme="minorHAnsi" w:hAnsiTheme="minorHAnsi" w:cs="Arial"/>
          <w:i/>
          <w:sz w:val="22"/>
          <w:szCs w:val="22"/>
        </w:rPr>
        <w:t xml:space="preserve"> </w:t>
      </w:r>
      <w:r w:rsidR="001D7152" w:rsidRPr="00D5340E">
        <w:rPr>
          <w:rFonts w:asciiTheme="minorHAnsi" w:hAnsiTheme="minorHAnsi" w:cs="Arial"/>
          <w:b/>
          <w:sz w:val="22"/>
          <w:szCs w:val="22"/>
        </w:rPr>
        <w:t xml:space="preserve">Yes </w:t>
      </w:r>
      <w:r w:rsidR="001D7152" w:rsidRPr="00D5340E">
        <w:rPr>
          <w:rFonts w:asciiTheme="minorHAnsi" w:hAnsiTheme="minorHAnsi" w:cs="Arial"/>
          <w:b/>
          <w:sz w:val="22"/>
          <w:szCs w:val="22"/>
        </w:rPr>
        <w:tab/>
      </w:r>
      <w:r w:rsidR="001D7152" w:rsidRPr="00D5340E">
        <w:rPr>
          <w:rFonts w:asciiTheme="minorHAnsi" w:hAnsiTheme="minorHAnsi" w:cs="Arial"/>
          <w:sz w:val="22"/>
          <w:szCs w:val="22"/>
        </w:rPr>
        <w:t xml:space="preserve">   </w:t>
      </w:r>
      <w:r w:rsidR="001D2EF8" w:rsidRPr="00D5340E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5808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E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D2EF8" w:rsidRPr="00D5340E">
        <w:rPr>
          <w:rFonts w:asciiTheme="minorHAnsi" w:hAnsiTheme="minorHAnsi" w:cs="Arial"/>
          <w:sz w:val="22"/>
          <w:szCs w:val="22"/>
        </w:rPr>
        <w:t xml:space="preserve">         </w:t>
      </w:r>
      <w:r w:rsidR="001D7152" w:rsidRPr="00D5340E">
        <w:rPr>
          <w:rFonts w:asciiTheme="minorHAnsi" w:hAnsiTheme="minorHAnsi" w:cs="Arial"/>
          <w:b/>
          <w:sz w:val="22"/>
          <w:szCs w:val="22"/>
        </w:rPr>
        <w:t xml:space="preserve">No </w:t>
      </w:r>
      <w:r w:rsidR="001D7152" w:rsidRPr="00D5340E">
        <w:rPr>
          <w:rFonts w:asciiTheme="minorHAnsi" w:hAnsiTheme="minorHAnsi" w:cs="Arial"/>
          <w:b/>
          <w:sz w:val="22"/>
          <w:szCs w:val="22"/>
        </w:rPr>
        <w:tab/>
      </w:r>
      <w:r w:rsidR="001D7152" w:rsidRPr="00D5340E">
        <w:rPr>
          <w:rFonts w:asciiTheme="minorHAnsi" w:hAnsiTheme="minorHAnsi" w:cs="Arial"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sz w:val="22"/>
            <w:szCs w:val="22"/>
          </w:rPr>
          <w:id w:val="-109339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B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D7152" w:rsidRPr="00D5340E">
        <w:rPr>
          <w:rFonts w:asciiTheme="minorHAnsi" w:hAnsiTheme="minorHAnsi" w:cs="Arial"/>
          <w:sz w:val="22"/>
          <w:szCs w:val="22"/>
        </w:rPr>
        <w:t xml:space="preserve">  </w:t>
      </w:r>
    </w:p>
    <w:p w14:paraId="25907AD4" w14:textId="77777777" w:rsidR="00723606" w:rsidRPr="008D0D16" w:rsidRDefault="00723606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32C4D821" w14:textId="77777777" w:rsidR="001D7152" w:rsidRPr="00D5340E" w:rsidRDefault="001D7152" w:rsidP="00723606">
      <w:pPr>
        <w:rPr>
          <w:rFonts w:asciiTheme="minorHAnsi" w:hAnsiTheme="minorHAnsi" w:cs="Arial"/>
          <w:b/>
          <w:sz w:val="22"/>
          <w:szCs w:val="22"/>
        </w:rPr>
      </w:pPr>
    </w:p>
    <w:p w14:paraId="44A43DE8" w14:textId="655253D3" w:rsidR="002A487D" w:rsidRPr="00D5340E" w:rsidRDefault="00FA6271" w:rsidP="001D2E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5340E">
        <w:rPr>
          <w:rFonts w:asciiTheme="minorHAnsi" w:hAnsiTheme="minorHAnsi" w:cs="Arial"/>
          <w:b/>
          <w:sz w:val="22"/>
          <w:szCs w:val="22"/>
        </w:rPr>
        <w:t>6</w:t>
      </w:r>
      <w:r w:rsidR="000944AF" w:rsidRPr="00D5340E">
        <w:rPr>
          <w:rFonts w:asciiTheme="minorHAnsi" w:hAnsiTheme="minorHAnsi" w:cs="Arial"/>
          <w:b/>
          <w:sz w:val="22"/>
          <w:szCs w:val="22"/>
        </w:rPr>
        <w:t>. What</w:t>
      </w:r>
      <w:r w:rsidR="00723606" w:rsidRPr="00D5340E">
        <w:rPr>
          <w:rFonts w:asciiTheme="minorHAnsi" w:hAnsiTheme="minorHAnsi" w:cs="Arial"/>
          <w:b/>
          <w:sz w:val="22"/>
          <w:szCs w:val="22"/>
        </w:rPr>
        <w:t xml:space="preserve"> </w:t>
      </w:r>
      <w:r w:rsidR="00D5340E" w:rsidRPr="00D5340E">
        <w:rPr>
          <w:rFonts w:asciiTheme="minorHAnsi" w:hAnsiTheme="minorHAnsi" w:cs="Arial"/>
          <w:b/>
          <w:sz w:val="22"/>
          <w:szCs w:val="22"/>
        </w:rPr>
        <w:t>training</w:t>
      </w:r>
      <w:r w:rsidR="00723606" w:rsidRPr="00D5340E">
        <w:rPr>
          <w:rFonts w:asciiTheme="minorHAnsi" w:hAnsiTheme="minorHAnsi" w:cs="Arial"/>
          <w:b/>
          <w:sz w:val="22"/>
          <w:szCs w:val="22"/>
        </w:rPr>
        <w:t xml:space="preserve"> </w:t>
      </w:r>
      <w:r w:rsidR="000944AF" w:rsidRPr="00D5340E">
        <w:rPr>
          <w:rFonts w:asciiTheme="minorHAnsi" w:hAnsiTheme="minorHAnsi" w:cs="Arial"/>
          <w:b/>
          <w:sz w:val="22"/>
          <w:szCs w:val="22"/>
        </w:rPr>
        <w:t xml:space="preserve">is </w:t>
      </w:r>
      <w:r w:rsidR="00723606" w:rsidRPr="00D5340E">
        <w:rPr>
          <w:rFonts w:asciiTheme="minorHAnsi" w:hAnsiTheme="minorHAnsi" w:cs="Arial"/>
          <w:b/>
          <w:sz w:val="22"/>
          <w:szCs w:val="22"/>
        </w:rPr>
        <w:t xml:space="preserve">required before this process </w:t>
      </w:r>
      <w:r w:rsidR="002A487D" w:rsidRPr="00D5340E">
        <w:rPr>
          <w:rFonts w:asciiTheme="minorHAnsi" w:hAnsiTheme="minorHAnsi" w:cs="Arial"/>
          <w:b/>
          <w:sz w:val="22"/>
          <w:szCs w:val="22"/>
        </w:rPr>
        <w:t>commences?</w:t>
      </w:r>
      <w:r w:rsidR="000944AF" w:rsidRPr="00D5340E">
        <w:rPr>
          <w:rFonts w:asciiTheme="minorHAnsi" w:hAnsiTheme="minorHAnsi" w:cs="Arial"/>
          <w:b/>
          <w:sz w:val="22"/>
          <w:szCs w:val="22"/>
        </w:rPr>
        <w:t xml:space="preserve"> (note the person named in Part 1 as being responsible for ensuring safety must ensure that this training is provided).</w:t>
      </w:r>
    </w:p>
    <w:p w14:paraId="3852A4F7" w14:textId="77777777" w:rsidR="0008631F" w:rsidRDefault="0008631F" w:rsidP="0008631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1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0944AF" w:rsidRPr="008D0D16" w14:paraId="6673FCFE" w14:textId="77777777" w:rsidTr="0034725F">
        <w:trPr>
          <w:trHeight w:val="1270"/>
        </w:trPr>
        <w:tc>
          <w:tcPr>
            <w:tcW w:w="9101" w:type="dxa"/>
          </w:tcPr>
          <w:p w14:paraId="4A6E3A3D" w14:textId="77777777" w:rsidR="000944AF" w:rsidRPr="008D0D16" w:rsidRDefault="000944AF" w:rsidP="003472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Details:</w:t>
            </w:r>
          </w:p>
          <w:p w14:paraId="01BD1792" w14:textId="77777777" w:rsidR="000944AF" w:rsidRDefault="000944AF" w:rsidP="003472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3DF49C" w14:textId="77777777" w:rsidR="000944AF" w:rsidRPr="008D0D16" w:rsidRDefault="000944AF" w:rsidP="003472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05CF44" w14:textId="77777777" w:rsidR="000944AF" w:rsidRPr="008D0D16" w:rsidRDefault="000944AF" w:rsidP="003472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FED26FC" w14:textId="77777777" w:rsidR="000944AF" w:rsidRPr="008D0D16" w:rsidRDefault="000944AF" w:rsidP="003472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7FD9618" w14:textId="77777777" w:rsidR="000944AF" w:rsidRPr="008D0D16" w:rsidRDefault="000944AF" w:rsidP="003472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F51D69" w14:textId="77777777" w:rsidR="00D5340E" w:rsidRDefault="00D5340E" w:rsidP="0008631F">
      <w:pPr>
        <w:rPr>
          <w:rFonts w:asciiTheme="minorHAnsi" w:hAnsiTheme="minorHAnsi" w:cs="Arial"/>
          <w:b/>
          <w:sz w:val="22"/>
          <w:szCs w:val="22"/>
        </w:rPr>
      </w:pPr>
    </w:p>
    <w:p w14:paraId="558F6EDF" w14:textId="77777777" w:rsidR="0008631F" w:rsidRPr="008D0D16" w:rsidRDefault="00FA6271" w:rsidP="0008631F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>7</w:t>
      </w:r>
      <w:r w:rsidR="0008631F" w:rsidRPr="008D0D16">
        <w:rPr>
          <w:rFonts w:asciiTheme="minorHAnsi" w:hAnsiTheme="minorHAnsi" w:cs="Arial"/>
          <w:b/>
          <w:sz w:val="22"/>
          <w:szCs w:val="22"/>
        </w:rPr>
        <w:t>. Potential Exposure</w:t>
      </w:r>
    </w:p>
    <w:p w14:paraId="7A9D445D" w14:textId="77777777" w:rsidR="0008631F" w:rsidRPr="008D0D16" w:rsidRDefault="0008631F" w:rsidP="0008631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438"/>
        <w:gridCol w:w="4776"/>
      </w:tblGrid>
      <w:tr w:rsidR="0008631F" w:rsidRPr="008D0D16" w14:paraId="6DB3324C" w14:textId="77777777" w:rsidTr="00B8256C">
        <w:tc>
          <w:tcPr>
            <w:tcW w:w="4438" w:type="dxa"/>
            <w:vAlign w:val="center"/>
          </w:tcPr>
          <w:p w14:paraId="0F4F3C3B" w14:textId="4D7B9E47" w:rsidR="005A1D7D" w:rsidRPr="008D0D16" w:rsidRDefault="0008631F" w:rsidP="008D0D16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0D16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 xml:space="preserve">Who (and how many) could potentially be exposed to these biological agents? </w:t>
            </w:r>
          </w:p>
        </w:tc>
        <w:tc>
          <w:tcPr>
            <w:tcW w:w="4776" w:type="dxa"/>
            <w:vAlign w:val="center"/>
          </w:tcPr>
          <w:p w14:paraId="6DC65B8D" w14:textId="77777777" w:rsidR="0008631F" w:rsidRPr="008D0D16" w:rsidRDefault="0008631F" w:rsidP="00F33EE7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="Arial"/>
                <w:bCs/>
                <w:sz w:val="22"/>
                <w:szCs w:val="22"/>
              </w:rPr>
            </w:pPr>
          </w:p>
        </w:tc>
      </w:tr>
      <w:tr w:rsidR="0008631F" w:rsidRPr="008D0D16" w14:paraId="520762A1" w14:textId="77777777" w:rsidTr="003B1B93">
        <w:trPr>
          <w:trHeight w:val="1141"/>
        </w:trPr>
        <w:tc>
          <w:tcPr>
            <w:tcW w:w="4438" w:type="dxa"/>
          </w:tcPr>
          <w:p w14:paraId="302EAEC8" w14:textId="059490D9" w:rsidR="003B1B93" w:rsidRPr="003B1B93" w:rsidRDefault="0008631F" w:rsidP="003B1B9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lastRenderedPageBreak/>
              <w:t>What are the</w:t>
            </w:r>
            <w:r w:rsidR="00627CE4" w:rsidRPr="008D0D16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 xml:space="preserve"> potential routes of exposure?</w:t>
            </w:r>
            <w:r w:rsidR="008D0D16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 xml:space="preserve"> (</w:t>
            </w:r>
            <w:r w:rsidR="003B1B93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e.g. In</w:t>
            </w:r>
            <w:r w:rsidR="008D0D16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 xml:space="preserve">gestion, Inhalation, via mucosal membranes, </w:t>
            </w:r>
            <w:r w:rsidR="003B1B93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needle stick, direct skin / clothing</w:t>
            </w:r>
            <w:r w:rsidR="008D0D16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 xml:space="preserve"> contamination)</w:t>
            </w:r>
          </w:p>
        </w:tc>
        <w:tc>
          <w:tcPr>
            <w:tcW w:w="4776" w:type="dxa"/>
            <w:vAlign w:val="center"/>
          </w:tcPr>
          <w:p w14:paraId="31818CE8" w14:textId="1D035CEF" w:rsidR="0008631F" w:rsidRPr="008D0D16" w:rsidRDefault="0008631F" w:rsidP="001D2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01A3" w:rsidRPr="008D0D16" w14:paraId="28BB4E93" w14:textId="77777777" w:rsidTr="00B8256C">
        <w:trPr>
          <w:trHeight w:val="436"/>
        </w:trPr>
        <w:tc>
          <w:tcPr>
            <w:tcW w:w="4438" w:type="dxa"/>
          </w:tcPr>
          <w:p w14:paraId="5ECBD7E2" w14:textId="58122DE1" w:rsidR="001D4910" w:rsidRPr="008D0D16" w:rsidRDefault="00232C84" w:rsidP="008D0D16">
            <w:pPr>
              <w:ind w:left="346" w:hanging="34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="005A1D7D"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)   </w:t>
            </w:r>
            <w:r w:rsidR="001501A3"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What are the potential health effects of </w:t>
            </w:r>
          </w:p>
          <w:p w14:paraId="4D25E260" w14:textId="77777777" w:rsidR="001501A3" w:rsidRPr="008D0D16" w:rsidRDefault="005A1D7D" w:rsidP="008D0D1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</w:t>
            </w:r>
            <w:r w:rsidR="001501A3" w:rsidRPr="008D0D16">
              <w:rPr>
                <w:rFonts w:asciiTheme="minorHAnsi" w:hAnsiTheme="minorHAnsi" w:cs="Arial"/>
                <w:b/>
                <w:sz w:val="22"/>
                <w:szCs w:val="22"/>
              </w:rPr>
              <w:t>these biological agent(s)</w:t>
            </w:r>
          </w:p>
        </w:tc>
        <w:tc>
          <w:tcPr>
            <w:tcW w:w="4776" w:type="dxa"/>
            <w:vAlign w:val="center"/>
          </w:tcPr>
          <w:p w14:paraId="4C76EA47" w14:textId="77777777" w:rsidR="001501A3" w:rsidRPr="008D0D16" w:rsidRDefault="001501A3" w:rsidP="00F33EE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416A5E95" w14:textId="77777777" w:rsidR="00232C84" w:rsidRPr="008D0D16" w:rsidRDefault="00232C84" w:rsidP="00F33EE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6FB74625" w14:textId="77777777" w:rsidR="000944AF" w:rsidRDefault="000944AF" w:rsidP="001501A3">
      <w:pPr>
        <w:rPr>
          <w:rFonts w:asciiTheme="minorHAnsi" w:hAnsiTheme="minorHAnsi" w:cs="Arial"/>
          <w:b/>
          <w:sz w:val="22"/>
          <w:szCs w:val="22"/>
        </w:rPr>
      </w:pPr>
    </w:p>
    <w:p w14:paraId="48596DF4" w14:textId="39D701A1" w:rsidR="00A87A64" w:rsidRDefault="00A87A64" w:rsidP="001501A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8</w:t>
      </w:r>
      <w:r w:rsidR="001501A3" w:rsidRPr="008D0D16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>Controls in Place</w:t>
      </w:r>
    </w:p>
    <w:p w14:paraId="23527B0E" w14:textId="77777777" w:rsidR="00A87A64" w:rsidRDefault="00A87A64" w:rsidP="001501A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253"/>
      </w:tblGrid>
      <w:tr w:rsidR="00A87A64" w14:paraId="52CC4A30" w14:textId="77777777" w:rsidTr="00B8256C">
        <w:tc>
          <w:tcPr>
            <w:tcW w:w="4678" w:type="dxa"/>
            <w:vAlign w:val="center"/>
          </w:tcPr>
          <w:p w14:paraId="6E793AAA" w14:textId="77777777" w:rsidR="00A87A64" w:rsidRPr="00025A5B" w:rsidRDefault="00A87A64" w:rsidP="00A87A6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25A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PPE in use</w:t>
            </w:r>
          </w:p>
        </w:tc>
        <w:tc>
          <w:tcPr>
            <w:tcW w:w="4253" w:type="dxa"/>
            <w:vAlign w:val="center"/>
          </w:tcPr>
          <w:p w14:paraId="3BCC7B40" w14:textId="433F2A44" w:rsidR="00A87A64" w:rsidRPr="007B15D3" w:rsidRDefault="00A87A64" w:rsidP="000E46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Lab Coat: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9310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BE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Safety Glasses: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3892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BE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EA12AE1" w14:textId="0D3D7EB2" w:rsidR="00A87A64" w:rsidRPr="007B15D3" w:rsidRDefault="00A87A64" w:rsidP="000E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B15D3">
              <w:rPr>
                <w:rFonts w:asciiTheme="minorHAnsi" w:hAnsiTheme="minorHAnsi" w:cs="Arial"/>
                <w:sz w:val="22"/>
                <w:szCs w:val="22"/>
              </w:rPr>
              <w:t>Safety Goggles:</w:t>
            </w:r>
            <w:r w:rsidR="00362BE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1104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BE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>Face Shield: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3871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            Gloves: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3676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(indicate type)___________</w:t>
            </w:r>
            <w:r>
              <w:rPr>
                <w:rFonts w:asciiTheme="minorHAnsi" w:hAnsiTheme="minorHAnsi" w:cs="Arial"/>
                <w:sz w:val="22"/>
                <w:szCs w:val="22"/>
              </w:rPr>
              <w:t>____</w:t>
            </w:r>
          </w:p>
          <w:p w14:paraId="77F6D167" w14:textId="6FD89A24" w:rsidR="00A87A64" w:rsidRPr="007B15D3" w:rsidRDefault="00A87A64" w:rsidP="000E4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Other: </w:t>
            </w:r>
            <w:r w:rsidR="00D9510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7770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>(give details) __________</w:t>
            </w:r>
            <w:r>
              <w:rPr>
                <w:rFonts w:asciiTheme="minorHAnsi" w:hAnsiTheme="minorHAnsi" w:cs="Arial"/>
                <w:sz w:val="22"/>
                <w:szCs w:val="22"/>
              </w:rPr>
              <w:t>______</w:t>
            </w:r>
          </w:p>
        </w:tc>
      </w:tr>
      <w:tr w:rsidR="00A87A64" w14:paraId="628D57F0" w14:textId="77777777" w:rsidTr="00B8256C">
        <w:tc>
          <w:tcPr>
            <w:tcW w:w="4678" w:type="dxa"/>
            <w:vAlign w:val="center"/>
          </w:tcPr>
          <w:p w14:paraId="0246F154" w14:textId="77777777" w:rsidR="00A87A64" w:rsidRPr="00025A5B" w:rsidRDefault="00A87A64" w:rsidP="00A87A6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5A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Engineering controls</w:t>
            </w:r>
          </w:p>
        </w:tc>
        <w:tc>
          <w:tcPr>
            <w:tcW w:w="4253" w:type="dxa"/>
            <w:vAlign w:val="center"/>
          </w:tcPr>
          <w:p w14:paraId="3B2F2DD6" w14:textId="7DAA8ECC" w:rsidR="00A87A64" w:rsidRPr="008D0D16" w:rsidRDefault="00A87A64" w:rsidP="00A87A6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Biological Safety Cabinet</w:t>
            </w:r>
            <w:r w:rsidR="00C92698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1895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D0D16">
              <w:rPr>
                <w:rFonts w:asciiTheme="minorHAnsi" w:hAnsiTheme="minorHAnsi" w:cs="Arial"/>
                <w:sz w:val="22"/>
                <w:szCs w:val="22"/>
              </w:rPr>
              <w:t xml:space="preserve">                 </w:t>
            </w:r>
          </w:p>
          <w:p w14:paraId="2A859AB8" w14:textId="1BFE32FA" w:rsidR="00A87A64" w:rsidRPr="00985536" w:rsidRDefault="00A87A64" w:rsidP="00A87A6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Other:</w:t>
            </w:r>
            <w:r w:rsidRPr="008D0D16">
              <w:rPr>
                <w:rFonts w:asciiTheme="minorHAnsi" w:hAnsiTheme="minorHAnsi"/>
                <w:noProof/>
                <w:lang w:val="en-IE" w:eastAsia="en-IE"/>
              </w:rPr>
              <w:t xml:space="preserve"> ______________</w:t>
            </w:r>
            <w:r>
              <w:rPr>
                <w:rFonts w:asciiTheme="minorHAnsi" w:hAnsiTheme="minorHAnsi"/>
                <w:noProof/>
                <w:lang w:val="en-IE" w:eastAsia="en-IE"/>
              </w:rPr>
              <w:t>___</w:t>
            </w:r>
            <w:r w:rsidRPr="008D0D16">
              <w:rPr>
                <w:rFonts w:asciiTheme="minorHAnsi" w:hAnsiTheme="minorHAnsi"/>
                <w:noProof/>
                <w:lang w:val="en-IE" w:eastAsia="en-IE"/>
              </w:rPr>
              <w:t>(Give details)</w:t>
            </w:r>
          </w:p>
        </w:tc>
      </w:tr>
      <w:tr w:rsidR="00A87A64" w14:paraId="3C052EAE" w14:textId="77777777" w:rsidTr="00B8256C">
        <w:tc>
          <w:tcPr>
            <w:tcW w:w="4678" w:type="dxa"/>
            <w:vAlign w:val="center"/>
          </w:tcPr>
          <w:p w14:paraId="41C39B70" w14:textId="0241F4A2" w:rsidR="00A87A64" w:rsidRPr="00025A5B" w:rsidRDefault="00A87A64" w:rsidP="00492A0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25A5B">
              <w:rPr>
                <w:rFonts w:asciiTheme="minorHAnsi" w:hAnsiTheme="minorHAnsi" w:cs="Arial"/>
                <w:b/>
                <w:sz w:val="22"/>
                <w:szCs w:val="22"/>
              </w:rPr>
              <w:t xml:space="preserve">Storage arrangements </w:t>
            </w:r>
          </w:p>
        </w:tc>
        <w:tc>
          <w:tcPr>
            <w:tcW w:w="4253" w:type="dxa"/>
            <w:vAlign w:val="center"/>
          </w:tcPr>
          <w:p w14:paraId="082EE970" w14:textId="77777777" w:rsidR="00A87A64" w:rsidRDefault="00A87A64" w:rsidP="000E46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ABE27B0" w14:textId="77777777" w:rsidR="00A87A64" w:rsidRDefault="00A87A64" w:rsidP="000E46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87A64" w14:paraId="4FCE7917" w14:textId="77777777" w:rsidTr="00B8256C">
        <w:tc>
          <w:tcPr>
            <w:tcW w:w="4678" w:type="dxa"/>
            <w:vAlign w:val="center"/>
          </w:tcPr>
          <w:p w14:paraId="2DDC9557" w14:textId="77777777" w:rsidR="00A87A64" w:rsidRPr="00025A5B" w:rsidRDefault="00A87A64" w:rsidP="00A87A6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25A5B">
              <w:rPr>
                <w:rFonts w:asciiTheme="minorHAnsi" w:hAnsiTheme="minorHAnsi" w:cs="Arial"/>
                <w:b/>
                <w:sz w:val="22"/>
                <w:szCs w:val="22"/>
              </w:rPr>
              <w:t>Waste disposal procedure</w:t>
            </w:r>
          </w:p>
        </w:tc>
        <w:tc>
          <w:tcPr>
            <w:tcW w:w="4253" w:type="dxa"/>
            <w:vAlign w:val="center"/>
          </w:tcPr>
          <w:p w14:paraId="0259F311" w14:textId="77777777" w:rsidR="00A87A64" w:rsidRDefault="00A87A64" w:rsidP="000E46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92A03" w14:paraId="2362733B" w14:textId="77777777" w:rsidTr="00B8256C">
        <w:tc>
          <w:tcPr>
            <w:tcW w:w="4678" w:type="dxa"/>
            <w:vAlign w:val="center"/>
          </w:tcPr>
          <w:p w14:paraId="6B655AB2" w14:textId="563C9419" w:rsidR="00492A03" w:rsidRPr="00025A5B" w:rsidRDefault="000944AF" w:rsidP="00A87A6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340E">
              <w:rPr>
                <w:rFonts w:asciiTheme="minorHAnsi" w:hAnsiTheme="minorHAnsi" w:cs="Arial"/>
                <w:b/>
                <w:sz w:val="22"/>
                <w:szCs w:val="22"/>
              </w:rPr>
              <w:t xml:space="preserve">Mandatory </w:t>
            </w:r>
            <w:r w:rsidR="00492A03" w:rsidRPr="00D5340E">
              <w:rPr>
                <w:rFonts w:asciiTheme="minorHAnsi" w:hAnsiTheme="minorHAnsi" w:cs="Arial"/>
                <w:b/>
                <w:sz w:val="22"/>
                <w:szCs w:val="22"/>
              </w:rPr>
              <w:t>Good Hygiene Practices</w:t>
            </w:r>
          </w:p>
        </w:tc>
        <w:tc>
          <w:tcPr>
            <w:tcW w:w="4253" w:type="dxa"/>
            <w:vAlign w:val="center"/>
          </w:tcPr>
          <w:p w14:paraId="014E1575" w14:textId="6D0A7127" w:rsidR="00492A03" w:rsidRPr="00D5340E" w:rsidRDefault="00492A03" w:rsidP="00D5340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5340E">
              <w:rPr>
                <w:rFonts w:asciiTheme="minorHAnsi" w:hAnsiTheme="minorHAnsi" w:cs="Arial"/>
                <w:sz w:val="22"/>
                <w:szCs w:val="22"/>
              </w:rPr>
              <w:t xml:space="preserve">No eating or drinking in work area </w:t>
            </w:r>
          </w:p>
          <w:p w14:paraId="2B99EBBE" w14:textId="44A3C3F4" w:rsidR="00492A03" w:rsidRPr="00D5340E" w:rsidRDefault="00492A03" w:rsidP="00D5340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340E">
              <w:rPr>
                <w:rFonts w:asciiTheme="minorHAnsi" w:hAnsiTheme="minorHAnsi" w:cs="Arial"/>
                <w:sz w:val="22"/>
                <w:szCs w:val="22"/>
              </w:rPr>
              <w:t xml:space="preserve">Hand washing Facilities Available   </w:t>
            </w:r>
          </w:p>
          <w:p w14:paraId="4AF5ACE1" w14:textId="59A138F0" w:rsidR="00492A03" w:rsidRPr="00D5340E" w:rsidRDefault="00492A03" w:rsidP="00D5340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5340E">
              <w:rPr>
                <w:rFonts w:asciiTheme="minorHAnsi" w:hAnsiTheme="minorHAnsi" w:cs="Arial"/>
                <w:sz w:val="22"/>
                <w:szCs w:val="22"/>
              </w:rPr>
              <w:t xml:space="preserve">Mandatory washing of exposed skin after work completed       </w:t>
            </w:r>
          </w:p>
          <w:p w14:paraId="4DF5FE8E" w14:textId="19122C1A" w:rsidR="00492A03" w:rsidRPr="00D5340E" w:rsidRDefault="00492A03" w:rsidP="00D5340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D5340E">
              <w:rPr>
                <w:rFonts w:asciiTheme="minorHAnsi" w:hAnsiTheme="minorHAnsi" w:cs="Arial"/>
                <w:sz w:val="22"/>
                <w:szCs w:val="22"/>
              </w:rPr>
              <w:t xml:space="preserve">Covering of cuts and abrasions    </w:t>
            </w:r>
          </w:p>
          <w:p w14:paraId="71336267" w14:textId="69329DE9" w:rsidR="00492A03" w:rsidRPr="00D5340E" w:rsidRDefault="00492A03" w:rsidP="00D5340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D5340E">
              <w:rPr>
                <w:rFonts w:asciiTheme="minorHAnsi" w:hAnsiTheme="minorHAnsi" w:cs="Arial"/>
                <w:sz w:val="22"/>
                <w:szCs w:val="22"/>
              </w:rPr>
              <w:t xml:space="preserve">No insertion of objects into mouth   </w:t>
            </w:r>
          </w:p>
          <w:p w14:paraId="2A553F19" w14:textId="5B52FAEF" w:rsidR="00492A03" w:rsidRDefault="00492A03" w:rsidP="000E46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Other</w:t>
            </w:r>
            <w:r>
              <w:rPr>
                <w:rFonts w:asciiTheme="minorHAnsi" w:hAnsiTheme="minorHAnsi" w:cs="Arial"/>
                <w:sz w:val="22"/>
                <w:szCs w:val="22"/>
              </w:rPr>
              <w:t>: ____________________(Give details)</w:t>
            </w:r>
          </w:p>
        </w:tc>
      </w:tr>
      <w:tr w:rsidR="00492A03" w14:paraId="4D6958A2" w14:textId="77777777" w:rsidTr="00B8256C">
        <w:tc>
          <w:tcPr>
            <w:tcW w:w="4678" w:type="dxa"/>
            <w:vAlign w:val="center"/>
          </w:tcPr>
          <w:p w14:paraId="09813D5D" w14:textId="41CAB1CF" w:rsidR="00492A03" w:rsidRPr="008D0D16" w:rsidRDefault="00492A03" w:rsidP="00A87A6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Vaccination Required</w:t>
            </w:r>
          </w:p>
        </w:tc>
        <w:tc>
          <w:tcPr>
            <w:tcW w:w="4253" w:type="dxa"/>
            <w:vAlign w:val="center"/>
          </w:tcPr>
          <w:p w14:paraId="18143316" w14:textId="7933F5A2" w:rsidR="00492A03" w:rsidRPr="008D0D16" w:rsidRDefault="00492A03" w:rsidP="006F7A8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  <w:r w:rsidR="00C92698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8D0D16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05727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D0D16">
              <w:rPr>
                <w:rFonts w:asciiTheme="minorHAnsi" w:hAnsiTheme="minorHAnsi" w:cs="Arial"/>
                <w:sz w:val="22"/>
                <w:szCs w:val="22"/>
              </w:rPr>
              <w:t xml:space="preserve">       No</w:t>
            </w:r>
            <w:r w:rsidR="00C92698">
              <w:rPr>
                <w:rFonts w:asciiTheme="minorHAnsi" w:hAnsiTheme="minorHAnsi" w:cs="Arial"/>
                <w:sz w:val="22"/>
                <w:szCs w:val="22"/>
              </w:rPr>
              <w:t xml:space="preserve">: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34871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E1BD93A" w14:textId="746403BD" w:rsidR="00492A03" w:rsidRPr="00492A03" w:rsidRDefault="00492A03" w:rsidP="000E468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(give details) ___________________</w:t>
            </w:r>
          </w:p>
        </w:tc>
      </w:tr>
    </w:tbl>
    <w:p w14:paraId="08664FC3" w14:textId="77777777" w:rsidR="00A87A64" w:rsidRDefault="00A87A64" w:rsidP="001501A3">
      <w:pPr>
        <w:rPr>
          <w:rFonts w:asciiTheme="minorHAnsi" w:hAnsiTheme="minorHAnsi" w:cs="Arial"/>
          <w:b/>
          <w:sz w:val="22"/>
          <w:szCs w:val="22"/>
        </w:rPr>
      </w:pPr>
    </w:p>
    <w:p w14:paraId="39F3EB49" w14:textId="77777777" w:rsidR="00A87A64" w:rsidRDefault="00A87A64" w:rsidP="001501A3">
      <w:pPr>
        <w:rPr>
          <w:rFonts w:asciiTheme="minorHAnsi" w:hAnsiTheme="minorHAnsi" w:cs="Arial"/>
          <w:b/>
          <w:sz w:val="22"/>
          <w:szCs w:val="22"/>
        </w:rPr>
      </w:pPr>
    </w:p>
    <w:p w14:paraId="636110D8" w14:textId="2AAC4F9D" w:rsidR="001501A3" w:rsidRPr="008D0D16" w:rsidRDefault="00A87A64" w:rsidP="001501A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9. </w:t>
      </w:r>
      <w:r w:rsidR="00492A03">
        <w:rPr>
          <w:rFonts w:asciiTheme="minorHAnsi" w:hAnsiTheme="minorHAnsi" w:cs="Arial"/>
          <w:b/>
          <w:sz w:val="22"/>
          <w:szCs w:val="22"/>
        </w:rPr>
        <w:t xml:space="preserve">Further </w:t>
      </w:r>
      <w:r w:rsidR="008F0797" w:rsidRPr="008D0D16">
        <w:rPr>
          <w:rFonts w:asciiTheme="minorHAnsi" w:hAnsiTheme="minorHAnsi" w:cs="Arial"/>
          <w:b/>
          <w:sz w:val="22"/>
          <w:szCs w:val="22"/>
        </w:rPr>
        <w:t xml:space="preserve">Risk Control Measures - </w:t>
      </w:r>
      <w:r w:rsidR="00492A03">
        <w:rPr>
          <w:rFonts w:asciiTheme="minorHAnsi" w:hAnsiTheme="minorHAnsi" w:cs="Arial"/>
          <w:i/>
          <w:sz w:val="22"/>
          <w:szCs w:val="22"/>
        </w:rPr>
        <w:t>Consider further</w:t>
      </w:r>
      <w:r w:rsidR="008F0797" w:rsidRPr="008D0D16">
        <w:rPr>
          <w:rFonts w:asciiTheme="minorHAnsi" w:hAnsiTheme="minorHAnsi" w:cs="Arial"/>
          <w:i/>
          <w:sz w:val="22"/>
          <w:szCs w:val="22"/>
        </w:rPr>
        <w:t xml:space="preserve"> risk control measures </w:t>
      </w:r>
      <w:r w:rsidR="00492A03">
        <w:rPr>
          <w:rFonts w:asciiTheme="minorHAnsi" w:hAnsiTheme="minorHAnsi" w:cs="Arial"/>
          <w:i/>
          <w:sz w:val="22"/>
          <w:szCs w:val="22"/>
        </w:rPr>
        <w:t>required to eliminate / minimise identified routes of exposure and</w:t>
      </w:r>
      <w:r w:rsidR="008F0797" w:rsidRPr="008D0D16">
        <w:rPr>
          <w:rFonts w:asciiTheme="minorHAnsi" w:hAnsiTheme="minorHAnsi" w:cs="Arial"/>
          <w:i/>
          <w:sz w:val="22"/>
          <w:szCs w:val="22"/>
        </w:rPr>
        <w:t xml:space="preserve"> </w:t>
      </w:r>
      <w:r w:rsidR="008D0D16">
        <w:rPr>
          <w:rFonts w:asciiTheme="minorHAnsi" w:hAnsiTheme="minorHAnsi" w:cs="Arial"/>
          <w:i/>
          <w:sz w:val="22"/>
          <w:szCs w:val="22"/>
        </w:rPr>
        <w:t>allow the safe use of agents</w:t>
      </w:r>
      <w:r w:rsidR="00B139E1" w:rsidRPr="008D0D16">
        <w:rPr>
          <w:rFonts w:asciiTheme="minorHAnsi" w:hAnsiTheme="minorHAnsi" w:cs="Arial"/>
          <w:i/>
          <w:sz w:val="22"/>
          <w:szCs w:val="22"/>
        </w:rPr>
        <w:t>.</w:t>
      </w:r>
    </w:p>
    <w:p w14:paraId="1DD0119A" w14:textId="77777777" w:rsidR="001501A3" w:rsidRPr="008D0D16" w:rsidRDefault="001501A3" w:rsidP="001501A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225"/>
      </w:tblGrid>
      <w:tr w:rsidR="00AE08B7" w:rsidRPr="008D0D16" w14:paraId="64A75879" w14:textId="77777777" w:rsidTr="00581889">
        <w:trPr>
          <w:trHeight w:val="590"/>
        </w:trPr>
        <w:tc>
          <w:tcPr>
            <w:tcW w:w="8908" w:type="dxa"/>
            <w:gridSpan w:val="2"/>
            <w:vAlign w:val="center"/>
          </w:tcPr>
          <w:p w14:paraId="14002565" w14:textId="5FFA84EB" w:rsidR="00AE08B7" w:rsidRPr="00AE08B7" w:rsidRDefault="00AE08B7" w:rsidP="00155ECF">
            <w:pPr>
              <w:jc w:val="both"/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</w:pPr>
            <w:r w:rsidRPr="00AE08B7"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>Where de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 xml:space="preserve">emed necessary provide details </w:t>
            </w:r>
            <w:r w:rsidRPr="00AE08B7"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>o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>f</w:t>
            </w:r>
            <w:r w:rsidRPr="00AE08B7"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 xml:space="preserve"> the following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>additional control measures:</w:t>
            </w:r>
          </w:p>
        </w:tc>
      </w:tr>
      <w:tr w:rsidR="007F63D6" w:rsidRPr="008D0D16" w14:paraId="1ED02878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05BEA4E7" w14:textId="5FD5EAFE" w:rsidR="007F63D6" w:rsidRPr="008D0D16" w:rsidRDefault="00AE08B7" w:rsidP="007F63D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</w:t>
            </w:r>
            <w:r w:rsidR="007F63D6">
              <w:rPr>
                <w:rFonts w:asciiTheme="minorHAnsi" w:hAnsiTheme="minorHAnsi" w:cs="Arial"/>
                <w:b/>
                <w:sz w:val="22"/>
                <w:szCs w:val="22"/>
              </w:rPr>
              <w:t>esign of work practices to minimise potential for contact with biological agents</w:t>
            </w:r>
          </w:p>
        </w:tc>
        <w:tc>
          <w:tcPr>
            <w:tcW w:w="4225" w:type="dxa"/>
            <w:vAlign w:val="center"/>
          </w:tcPr>
          <w:p w14:paraId="7DC8E398" w14:textId="77777777" w:rsidR="007F63D6" w:rsidRPr="008D0D16" w:rsidRDefault="007F63D6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7F63D6" w:rsidRPr="008D0D16" w14:paraId="26FA7204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6AB308AD" w14:textId="24861E2C" w:rsidR="007F63D6" w:rsidRPr="008D0D16" w:rsidRDefault="00AE08B7" w:rsidP="00AE08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="007F63D6">
              <w:rPr>
                <w:rFonts w:asciiTheme="minorHAnsi" w:hAnsiTheme="minorHAnsi" w:cs="Arial"/>
                <w:b/>
                <w:sz w:val="22"/>
                <w:szCs w:val="22"/>
              </w:rPr>
              <w:t xml:space="preserve">ngoing health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screening for affected persons </w:t>
            </w:r>
          </w:p>
        </w:tc>
        <w:tc>
          <w:tcPr>
            <w:tcW w:w="4225" w:type="dxa"/>
            <w:vAlign w:val="center"/>
          </w:tcPr>
          <w:p w14:paraId="7160BB32" w14:textId="77777777" w:rsidR="007F63D6" w:rsidRPr="008D0D16" w:rsidRDefault="007F63D6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7F63D6" w:rsidRPr="008D0D16" w14:paraId="4ECED0B5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79E635D3" w14:textId="126D0100" w:rsidR="007F63D6" w:rsidRPr="008D0D16" w:rsidRDefault="00AE08B7" w:rsidP="00AE08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="007F63D6"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odes of practice for the </w:t>
            </w:r>
            <w:r w:rsidR="007F63D6">
              <w:rPr>
                <w:rFonts w:asciiTheme="minorHAnsi" w:hAnsiTheme="minorHAnsi" w:cs="Arial"/>
                <w:b/>
                <w:sz w:val="22"/>
                <w:szCs w:val="22"/>
              </w:rPr>
              <w:t>safety of personnel</w:t>
            </w:r>
            <w:r w:rsidR="007F63D6" w:rsidRPr="008D0D16">
              <w:rPr>
                <w:rFonts w:asciiTheme="minorHAnsi" w:hAnsiTheme="minorHAnsi" w:cs="Arial"/>
                <w:b/>
                <w:sz w:val="22"/>
                <w:szCs w:val="22"/>
              </w:rPr>
              <w:t>, especially for the taking, handling and processing of samples of human or animal origin</w:t>
            </w:r>
            <w:r w:rsidR="007F63D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14:paraId="0FABD9CA" w14:textId="77777777" w:rsidR="007F63D6" w:rsidRPr="008D0D16" w:rsidRDefault="007F63D6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7F63D6" w:rsidRPr="008D0D16" w14:paraId="2DA9425F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61DD11F9" w14:textId="141EEF07" w:rsidR="007F63D6" w:rsidRPr="008D0D16" w:rsidRDefault="00AE08B7" w:rsidP="00AE08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The display of</w:t>
            </w:r>
            <w:r w:rsidR="007F63D6"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 warning signage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in the work area</w:t>
            </w:r>
          </w:p>
        </w:tc>
        <w:tc>
          <w:tcPr>
            <w:tcW w:w="4225" w:type="dxa"/>
            <w:vAlign w:val="center"/>
          </w:tcPr>
          <w:p w14:paraId="790771E4" w14:textId="77777777" w:rsidR="007F63D6" w:rsidRPr="008D0D16" w:rsidRDefault="007F63D6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7F63D6" w:rsidRPr="008D0D16" w14:paraId="37B4AD26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66931AC1" w14:textId="6DCCAD6D" w:rsidR="007F63D6" w:rsidRPr="008D0D16" w:rsidRDefault="00AE08B7" w:rsidP="00AE08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The keeping of a</w:t>
            </w:r>
            <w:r w:rsidR="007F63D6" w:rsidRPr="008D0D16">
              <w:rPr>
                <w:rFonts w:asciiTheme="minorHAnsi" w:hAnsiTheme="minorHAnsi" w:cs="Arial"/>
                <w:b/>
                <w:sz w:val="22"/>
                <w:szCs w:val="22"/>
              </w:rPr>
              <w:t>dequate records of persons potentially exposed to infectious agents</w:t>
            </w:r>
          </w:p>
        </w:tc>
        <w:tc>
          <w:tcPr>
            <w:tcW w:w="4225" w:type="dxa"/>
            <w:vAlign w:val="center"/>
          </w:tcPr>
          <w:p w14:paraId="34764152" w14:textId="77777777" w:rsidR="007F63D6" w:rsidRPr="008D0D16" w:rsidRDefault="007F63D6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7F63D6" w:rsidRPr="008D0D16" w14:paraId="73BA9261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1A645207" w14:textId="60261FF6" w:rsidR="007F63D6" w:rsidRPr="008D0D16" w:rsidRDefault="00AE08B7" w:rsidP="007F63D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Plans to deal with accidents involving a biological agent</w:t>
            </w:r>
          </w:p>
        </w:tc>
        <w:tc>
          <w:tcPr>
            <w:tcW w:w="4225" w:type="dxa"/>
            <w:vAlign w:val="center"/>
          </w:tcPr>
          <w:p w14:paraId="15AB9D34" w14:textId="77777777" w:rsidR="007F63D6" w:rsidRPr="008D0D16" w:rsidRDefault="007F63D6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AE08B7" w:rsidRPr="008D0D16" w14:paraId="4EF2ECAF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1BB3AF59" w14:textId="329D3567" w:rsidR="00AE08B7" w:rsidRDefault="00AE08B7" w:rsidP="00AE08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Testing for the presence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 of a biological ag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ent ou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tside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of 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the primary physical confinemen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</w:p>
        </w:tc>
        <w:tc>
          <w:tcPr>
            <w:tcW w:w="4225" w:type="dxa"/>
            <w:vAlign w:val="center"/>
          </w:tcPr>
          <w:p w14:paraId="575ABC34" w14:textId="77777777" w:rsidR="00AE08B7" w:rsidRPr="008D0D16" w:rsidRDefault="00AE08B7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AE08B7" w:rsidRPr="008D0D16" w14:paraId="70BD05B8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78EFD960" w14:textId="63DCC801" w:rsidR="00AE08B7" w:rsidRDefault="00AE08B7" w:rsidP="00AE08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Means for the safe collection, storage and disposal of waste by employees, including the use of secure and identifiable containers</w:t>
            </w:r>
          </w:p>
        </w:tc>
        <w:tc>
          <w:tcPr>
            <w:tcW w:w="4225" w:type="dxa"/>
            <w:vAlign w:val="center"/>
          </w:tcPr>
          <w:p w14:paraId="24732772" w14:textId="77777777" w:rsidR="00AE08B7" w:rsidRPr="008D0D16" w:rsidRDefault="00AE08B7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B139E1" w:rsidRPr="008D0D16" w14:paraId="72DD088B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58C4D7FD" w14:textId="0856F5A2" w:rsidR="00B139E1" w:rsidRPr="008D0D16" w:rsidRDefault="00C64194" w:rsidP="00C6419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Safe storage, handling and 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transport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arrangements </w:t>
            </w:r>
          </w:p>
        </w:tc>
        <w:tc>
          <w:tcPr>
            <w:tcW w:w="4225" w:type="dxa"/>
            <w:vAlign w:val="center"/>
          </w:tcPr>
          <w:p w14:paraId="129ED84F" w14:textId="77777777" w:rsidR="00B139E1" w:rsidRPr="008D0D16" w:rsidRDefault="00B139E1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B13ABC" w:rsidRPr="008D0D16" w14:paraId="6A5F7852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4D3A452A" w14:textId="3961695F" w:rsidR="00B13ABC" w:rsidRPr="008D0D16" w:rsidRDefault="00C64194" w:rsidP="001501A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Handling and removal of sharps from the workplace</w:t>
            </w:r>
          </w:p>
        </w:tc>
        <w:tc>
          <w:tcPr>
            <w:tcW w:w="4225" w:type="dxa"/>
            <w:vAlign w:val="center"/>
          </w:tcPr>
          <w:p w14:paraId="4F7C308D" w14:textId="77777777" w:rsidR="00B13ABC" w:rsidRPr="008D0D16" w:rsidRDefault="00B13ABC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B13ABC" w:rsidRPr="008D0D16" w14:paraId="1B400769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3491C16B" w14:textId="589B7BE6" w:rsidR="00B13ABC" w:rsidRPr="008D0D16" w:rsidRDefault="00C64194" w:rsidP="00C6419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Universal Precautions for handling blood products </w:t>
            </w:r>
          </w:p>
        </w:tc>
        <w:tc>
          <w:tcPr>
            <w:tcW w:w="4225" w:type="dxa"/>
            <w:vAlign w:val="center"/>
          </w:tcPr>
          <w:p w14:paraId="56B5E5DC" w14:textId="77777777" w:rsidR="00B13ABC" w:rsidRPr="008D0D16" w:rsidRDefault="00B13ABC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B13ABC" w:rsidRPr="008D0D16" w14:paraId="09666408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17CA0DFC" w14:textId="37F242DB" w:rsidR="00B13ABC" w:rsidRPr="008D0D16" w:rsidRDefault="00C64194" w:rsidP="001501A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Restriction of access to the work area</w:t>
            </w:r>
          </w:p>
        </w:tc>
        <w:tc>
          <w:tcPr>
            <w:tcW w:w="4225" w:type="dxa"/>
            <w:vAlign w:val="center"/>
          </w:tcPr>
          <w:p w14:paraId="3D8744C7" w14:textId="77777777" w:rsidR="00B13ABC" w:rsidRPr="008D0D16" w:rsidRDefault="00B13ABC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0055D0" w:rsidRPr="008D0D16" w14:paraId="2250B6A3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13A88285" w14:textId="7BE2DE53" w:rsidR="000055D0" w:rsidRDefault="000055D0" w:rsidP="001501A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Additional hygiene control measures</w:t>
            </w:r>
          </w:p>
        </w:tc>
        <w:tc>
          <w:tcPr>
            <w:tcW w:w="4225" w:type="dxa"/>
            <w:vAlign w:val="center"/>
          </w:tcPr>
          <w:p w14:paraId="42A3D5DF" w14:textId="77777777" w:rsidR="000055D0" w:rsidRPr="008D0D16" w:rsidRDefault="000055D0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B13ABC" w:rsidRPr="008D0D16" w14:paraId="576311A7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06F8A927" w14:textId="1D18641D" w:rsidR="00B13ABC" w:rsidRPr="008D0D16" w:rsidRDefault="000055D0" w:rsidP="000055D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urther training for personnel required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14:paraId="0C7DF66B" w14:textId="77777777" w:rsidR="00B13ABC" w:rsidRPr="008D0D16" w:rsidRDefault="00B13ABC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B13ABC" w:rsidRPr="008D0D16" w14:paraId="12A05C91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01C7C833" w14:textId="4BC57D62" w:rsidR="00B13ABC" w:rsidRPr="008D0D16" w:rsidRDefault="000055D0" w:rsidP="00C6419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Has a pregnant employee risk been completed (contact </w:t>
            </w:r>
            <w:hyperlink r:id="rId10" w:history="1">
              <w:r w:rsidRPr="00C64194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>UCD SIRC Office</w:t>
              </w:r>
            </w:hyperlink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4225" w:type="dxa"/>
            <w:vAlign w:val="center"/>
          </w:tcPr>
          <w:p w14:paraId="6857FD61" w14:textId="77777777" w:rsidR="00B13ABC" w:rsidRPr="008D0D16" w:rsidRDefault="00B13ABC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B13ABC" w:rsidRPr="008D0D16" w14:paraId="47FCD938" w14:textId="77777777" w:rsidTr="008F0797">
        <w:trPr>
          <w:trHeight w:val="590"/>
        </w:trPr>
        <w:tc>
          <w:tcPr>
            <w:tcW w:w="4683" w:type="dxa"/>
            <w:vAlign w:val="center"/>
          </w:tcPr>
          <w:p w14:paraId="27404109" w14:textId="4270527A" w:rsidR="00B13ABC" w:rsidRPr="008D0D16" w:rsidRDefault="00C64194" w:rsidP="00C6419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Any additional / specific </w:t>
            </w:r>
            <w:r w:rsidR="00B13ABC"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equipment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required</w:t>
            </w:r>
          </w:p>
        </w:tc>
        <w:tc>
          <w:tcPr>
            <w:tcW w:w="4225" w:type="dxa"/>
            <w:vAlign w:val="center"/>
          </w:tcPr>
          <w:p w14:paraId="670BBA74" w14:textId="77777777" w:rsidR="00B13ABC" w:rsidRPr="008D0D16" w:rsidRDefault="00B13ABC" w:rsidP="00155ECF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</w:tbl>
    <w:p w14:paraId="480DAEC2" w14:textId="77777777" w:rsidR="001D2EF8" w:rsidRPr="008D0D16" w:rsidRDefault="001D2EF8" w:rsidP="0072360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01AA579" w14:textId="47FDBE43" w:rsidR="008A3478" w:rsidRPr="008D0D16" w:rsidRDefault="008A3478" w:rsidP="00AB31E4">
      <w:pPr>
        <w:rPr>
          <w:rFonts w:asciiTheme="minorHAnsi" w:hAnsiTheme="minorHAnsi" w:cs="Arial"/>
          <w:b/>
          <w:sz w:val="22"/>
          <w:szCs w:val="22"/>
        </w:rPr>
      </w:pPr>
    </w:p>
    <w:p w14:paraId="0A11E508" w14:textId="11F61221" w:rsidR="00EA5496" w:rsidRDefault="00A925BB" w:rsidP="00EA5496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/>
          <w:sz w:val="22"/>
          <w:szCs w:val="22"/>
        </w:rPr>
        <w:t>1</w:t>
      </w:r>
      <w:r w:rsidR="00EA5496">
        <w:rPr>
          <w:rFonts w:asciiTheme="minorHAnsi" w:hAnsiTheme="minorHAnsi" w:cs="Arial"/>
          <w:b/>
          <w:sz w:val="22"/>
          <w:szCs w:val="22"/>
        </w:rPr>
        <w:t>0</w:t>
      </w:r>
      <w:r w:rsidRPr="008D0D16">
        <w:rPr>
          <w:rFonts w:asciiTheme="minorHAnsi" w:hAnsiTheme="minorHAnsi" w:cs="Arial"/>
          <w:b/>
          <w:sz w:val="22"/>
          <w:szCs w:val="22"/>
        </w:rPr>
        <w:t>.</w:t>
      </w:r>
      <w:r w:rsidR="00EA5496">
        <w:rPr>
          <w:rFonts w:ascii="Calibri" w:hAnsi="Calibri" w:cs="Arial"/>
          <w:b/>
          <w:sz w:val="22"/>
          <w:szCs w:val="22"/>
        </w:rPr>
        <w:t xml:space="preserve"> </w:t>
      </w:r>
      <w:r w:rsidR="00EA549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Covid 19 Person to Person Risks and Controls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4140"/>
        <w:gridCol w:w="4961"/>
      </w:tblGrid>
      <w:tr w:rsidR="005756E7" w14:paraId="046B1B60" w14:textId="77777777" w:rsidTr="00EF5DCF">
        <w:tc>
          <w:tcPr>
            <w:tcW w:w="9101" w:type="dxa"/>
            <w:gridSpan w:val="2"/>
            <w:vAlign w:val="center"/>
          </w:tcPr>
          <w:p w14:paraId="129EC45C" w14:textId="346262EE" w:rsidR="005756E7" w:rsidRPr="00EA5496" w:rsidRDefault="005756E7" w:rsidP="005756E7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This section only relates to risks from other persons and the environment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1F3CC4" w14:textId="6FDFAE0C" w:rsidR="005756E7" w:rsidRPr="00AD7161" w:rsidRDefault="005756E7" w:rsidP="005756E7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5496">
              <w:rPr>
                <w:rFonts w:asciiTheme="minorHAnsi" w:hAnsiTheme="minorHAnsi" w:cstheme="minorHAnsi"/>
                <w:sz w:val="22"/>
                <w:szCs w:val="22"/>
              </w:rPr>
              <w:t>The risks from handling Covid 19 material are assessed through the previous sections of this risk assessment</w:t>
            </w:r>
          </w:p>
        </w:tc>
      </w:tr>
      <w:tr w:rsidR="005756E7" w14:paraId="12486DD4" w14:textId="77777777" w:rsidTr="00EF5DCF">
        <w:tc>
          <w:tcPr>
            <w:tcW w:w="4140" w:type="dxa"/>
            <w:vAlign w:val="center"/>
          </w:tcPr>
          <w:p w14:paraId="1C05E235" w14:textId="77777777" w:rsidR="005756E7" w:rsidRPr="00AD7161" w:rsidRDefault="005756E7" w:rsidP="005756E7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Level of work (as per UCD High Level Covid 19 Risk Assessment)</w:t>
            </w:r>
          </w:p>
        </w:tc>
        <w:tc>
          <w:tcPr>
            <w:tcW w:w="4961" w:type="dxa"/>
            <w:vAlign w:val="center"/>
          </w:tcPr>
          <w:p w14:paraId="28C3C4CD" w14:textId="77777777" w:rsidR="005756E7" w:rsidRPr="00E079BB" w:rsidRDefault="00540103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1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E079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E079BB">
              <w:rPr>
                <w:rFonts w:asciiTheme="minorHAnsi" w:hAnsiTheme="minorHAnsi" w:cstheme="minorHAnsi"/>
                <w:sz w:val="22"/>
                <w:szCs w:val="22"/>
              </w:rPr>
              <w:t xml:space="preserve"> Acceptable Risk </w:t>
            </w:r>
            <w:r w:rsidR="005756E7">
              <w:rPr>
                <w:rFonts w:asciiTheme="minorHAnsi" w:hAnsiTheme="minorHAnsi" w:cstheme="minorHAnsi"/>
                <w:sz w:val="22"/>
                <w:szCs w:val="22"/>
              </w:rPr>
              <w:t>(Complete parts b - j below)</w:t>
            </w:r>
          </w:p>
          <w:p w14:paraId="7961B320" w14:textId="77777777" w:rsidR="005756E7" w:rsidRPr="00E079BB" w:rsidRDefault="00540103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08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E079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E079BB">
              <w:rPr>
                <w:rFonts w:asciiTheme="minorHAnsi" w:hAnsiTheme="minorHAnsi" w:cstheme="minorHAnsi"/>
                <w:sz w:val="22"/>
                <w:szCs w:val="22"/>
              </w:rPr>
              <w:t xml:space="preserve"> Requires Task Specific Covid 19 Risk Assessment</w:t>
            </w:r>
            <w:r w:rsidR="005756E7">
              <w:rPr>
                <w:rFonts w:asciiTheme="minorHAnsi" w:hAnsiTheme="minorHAnsi" w:cstheme="minorHAnsi"/>
                <w:sz w:val="22"/>
                <w:szCs w:val="22"/>
              </w:rPr>
              <w:t xml:space="preserve"> and attach with this document</w:t>
            </w:r>
          </w:p>
          <w:p w14:paraId="3421DDD8" w14:textId="77777777" w:rsidR="005756E7" w:rsidRPr="00AD7161" w:rsidRDefault="005756E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9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>Contact with High Risk Persons</w:t>
            </w:r>
            <w:r w:rsidRPr="00E079BB">
              <w:rPr>
                <w:rStyle w:val="FootnoteReference"/>
                <w:rFonts w:asciiTheme="minorHAnsi" w:hAnsiTheme="minorHAnsi" w:cs="Arial"/>
                <w:bCs/>
                <w:sz w:val="22"/>
                <w:szCs w:val="22"/>
              </w:rPr>
              <w:footnoteReference w:id="1"/>
            </w:r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Higher Risk Contact</w:t>
            </w:r>
            <w:r w:rsidRPr="00E079BB">
              <w:rPr>
                <w:rStyle w:val="FootnoteReference"/>
                <w:rFonts w:asciiTheme="minorHAnsi" w:hAnsiTheme="minorHAnsi" w:cs="Arial"/>
                <w:bCs/>
                <w:sz w:val="22"/>
                <w:szCs w:val="22"/>
              </w:rPr>
              <w:footnoteReference w:id="2"/>
            </w:r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</w:tr>
      <w:tr w:rsidR="005756E7" w14:paraId="2A429E95" w14:textId="77777777" w:rsidTr="00EF5DCF">
        <w:tc>
          <w:tcPr>
            <w:tcW w:w="4140" w:type="dxa"/>
            <w:vAlign w:val="center"/>
          </w:tcPr>
          <w:p w14:paraId="7FAA26FE" w14:textId="77777777" w:rsidR="005756E7" w:rsidRPr="00AD7161" w:rsidRDefault="005756E7" w:rsidP="005756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Controls in place</w:t>
            </w:r>
          </w:p>
        </w:tc>
        <w:tc>
          <w:tcPr>
            <w:tcW w:w="4961" w:type="dxa"/>
            <w:vAlign w:val="center"/>
          </w:tcPr>
          <w:p w14:paraId="3DA6DB54" w14:textId="77777777" w:rsidR="005756E7" w:rsidRPr="00AD7161" w:rsidRDefault="00540103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960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Only attending work when well </w:t>
            </w:r>
          </w:p>
          <w:p w14:paraId="45390580" w14:textId="77777777" w:rsidR="005756E7" w:rsidRPr="00AD7161" w:rsidRDefault="00540103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3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Physical distancing maintained at all times</w:t>
            </w:r>
          </w:p>
          <w:p w14:paraId="3794CD20" w14:textId="77777777" w:rsidR="005756E7" w:rsidRPr="00AD7161" w:rsidRDefault="00540103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877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Good hand, respiratory and general hygiene measures</w:t>
            </w:r>
          </w:p>
          <w:p w14:paraId="628E255B" w14:textId="77777777" w:rsidR="005756E7" w:rsidRPr="00AD7161" w:rsidRDefault="00540103" w:rsidP="00EF5DC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26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 Adherence to HSE guidance on self-isolation in specified circumstances</w:t>
            </w:r>
          </w:p>
          <w:p w14:paraId="023C0102" w14:textId="77777777" w:rsidR="005756E7" w:rsidRPr="00AD7161" w:rsidRDefault="00540103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128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 Use of Work Pod model as appropriate</w:t>
            </w:r>
          </w:p>
          <w:p w14:paraId="52FF613F" w14:textId="77777777" w:rsidR="005756E7" w:rsidRPr="00AD7161" w:rsidRDefault="00540103" w:rsidP="00EF5DC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05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56E7" w:rsidRPr="00AD716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>UCD Covid 19 Induction Training completed</w:t>
            </w:r>
          </w:p>
        </w:tc>
      </w:tr>
      <w:tr w:rsidR="005756E7" w14:paraId="03A5B959" w14:textId="77777777" w:rsidTr="00EF5DCF">
        <w:tc>
          <w:tcPr>
            <w:tcW w:w="4140" w:type="dxa"/>
            <w:vAlign w:val="center"/>
          </w:tcPr>
          <w:p w14:paraId="58CA8BCD" w14:textId="77777777" w:rsidR="005756E7" w:rsidRPr="00AD7161" w:rsidRDefault="005756E7" w:rsidP="005756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distancing measures in place</w:t>
            </w:r>
          </w:p>
          <w:p w14:paraId="6D6210DC" w14:textId="77777777" w:rsidR="005756E7" w:rsidRPr="00AD7161" w:rsidRDefault="005756E7" w:rsidP="00EF5DCF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(Outline how physical distancing will be maintained at all times)</w:t>
            </w:r>
          </w:p>
        </w:tc>
        <w:tc>
          <w:tcPr>
            <w:tcW w:w="4961" w:type="dxa"/>
            <w:vAlign w:val="center"/>
          </w:tcPr>
          <w:p w14:paraId="662DBC82" w14:textId="77777777" w:rsidR="005756E7" w:rsidRPr="00AD7161" w:rsidRDefault="005756E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6E7" w14:paraId="07D72AA2" w14:textId="77777777" w:rsidTr="00EF5DCF">
        <w:tc>
          <w:tcPr>
            <w:tcW w:w="4140" w:type="dxa"/>
            <w:vAlign w:val="center"/>
          </w:tcPr>
          <w:p w14:paraId="07C430F3" w14:textId="77777777" w:rsidR="005756E7" w:rsidRPr="00AD7161" w:rsidRDefault="005756E7" w:rsidP="005756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work pod in place</w:t>
            </w:r>
          </w:p>
        </w:tc>
        <w:tc>
          <w:tcPr>
            <w:tcW w:w="4961" w:type="dxa"/>
            <w:vAlign w:val="center"/>
          </w:tcPr>
          <w:p w14:paraId="0C9694CD" w14:textId="77777777" w:rsidR="005756E7" w:rsidRPr="00AD7161" w:rsidRDefault="005756E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6E7" w14:paraId="798A23CC" w14:textId="77777777" w:rsidTr="00EF5DCF">
        <w:tc>
          <w:tcPr>
            <w:tcW w:w="4140" w:type="dxa"/>
            <w:vAlign w:val="center"/>
          </w:tcPr>
          <w:p w14:paraId="648B3821" w14:textId="77777777" w:rsidR="005756E7" w:rsidRPr="00AD7161" w:rsidRDefault="005756E7" w:rsidP="005756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PPE in use</w:t>
            </w:r>
          </w:p>
        </w:tc>
        <w:tc>
          <w:tcPr>
            <w:tcW w:w="4961" w:type="dxa"/>
            <w:vAlign w:val="center"/>
          </w:tcPr>
          <w:p w14:paraId="4BF53B6E" w14:textId="77777777" w:rsidR="005756E7" w:rsidRPr="00AD7161" w:rsidRDefault="005756E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Lab Coat:</w:t>
            </w: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468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         Safety Glasses: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12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9F5C4F4" w14:textId="77777777" w:rsidR="005756E7" w:rsidRPr="00AD7161" w:rsidRDefault="005756E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Safety Goggles: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771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         Face Shield:</w:t>
            </w: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103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           Mask: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833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(indicate type</w:t>
            </w:r>
            <w:r w:rsidRPr="00AD716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) ________________</w:t>
            </w:r>
          </w:p>
          <w:p w14:paraId="04917DE4" w14:textId="77777777" w:rsidR="005756E7" w:rsidRPr="00AD7161" w:rsidRDefault="005756E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Gloves: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453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(indicate type) _______________</w:t>
            </w:r>
          </w:p>
          <w:p w14:paraId="5C973E9C" w14:textId="77777777" w:rsidR="005756E7" w:rsidRPr="00AD7161" w:rsidRDefault="005756E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Apron / Gown / Coverall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96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(indicate type) _____________________________________</w:t>
            </w:r>
          </w:p>
          <w:p w14:paraId="3149DC03" w14:textId="77777777" w:rsidR="005756E7" w:rsidRPr="00AD7161" w:rsidRDefault="005756E7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Other: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80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(give details) _____________________________________</w:t>
            </w:r>
          </w:p>
        </w:tc>
      </w:tr>
      <w:tr w:rsidR="005756E7" w14:paraId="2473EF12" w14:textId="77777777" w:rsidTr="00EF5DCF">
        <w:tc>
          <w:tcPr>
            <w:tcW w:w="4140" w:type="dxa"/>
            <w:vAlign w:val="center"/>
          </w:tcPr>
          <w:p w14:paraId="438C389A" w14:textId="77777777" w:rsidR="005756E7" w:rsidRPr="00AD7161" w:rsidRDefault="005756E7" w:rsidP="005756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Waste disposal procedures</w:t>
            </w:r>
          </w:p>
        </w:tc>
        <w:tc>
          <w:tcPr>
            <w:tcW w:w="4961" w:type="dxa"/>
            <w:vAlign w:val="center"/>
          </w:tcPr>
          <w:p w14:paraId="75645092" w14:textId="77777777" w:rsidR="005756E7" w:rsidRPr="00AD7161" w:rsidRDefault="005756E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56E7" w14:paraId="0CF591C3" w14:textId="77777777" w:rsidTr="00EF5DCF">
        <w:tc>
          <w:tcPr>
            <w:tcW w:w="4140" w:type="dxa"/>
            <w:vAlign w:val="center"/>
          </w:tcPr>
          <w:p w14:paraId="0EA74D19" w14:textId="77777777" w:rsidR="005756E7" w:rsidRPr="00AD7161" w:rsidRDefault="005756E7" w:rsidP="005756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sz w:val="22"/>
                <w:szCs w:val="22"/>
              </w:rPr>
              <w:t>Hygiene Practices</w:t>
            </w:r>
          </w:p>
        </w:tc>
        <w:tc>
          <w:tcPr>
            <w:tcW w:w="4961" w:type="dxa"/>
            <w:vAlign w:val="center"/>
          </w:tcPr>
          <w:p w14:paraId="43457D77" w14:textId="77777777" w:rsidR="005756E7" w:rsidRPr="00AD7161" w:rsidRDefault="00540103" w:rsidP="00EF5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74996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No eating or drinking in work area </w:t>
            </w:r>
          </w:p>
          <w:p w14:paraId="5BEB1FB6" w14:textId="77777777" w:rsidR="005756E7" w:rsidRPr="00AD7161" w:rsidRDefault="00540103" w:rsidP="00EF5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70878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Hand washing Facilities Available</w:t>
            </w:r>
          </w:p>
          <w:p w14:paraId="662C6F05" w14:textId="77777777" w:rsidR="005756E7" w:rsidRPr="00AD7161" w:rsidRDefault="00540103" w:rsidP="00EF5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10129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Hand sanitiser Available</w:t>
            </w:r>
          </w:p>
          <w:p w14:paraId="51ABEDDB" w14:textId="77777777" w:rsidR="005756E7" w:rsidRPr="00AD7161" w:rsidRDefault="00540103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98631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No insertion of objects into mouth   </w:t>
            </w:r>
          </w:p>
          <w:p w14:paraId="4BD0B8A2" w14:textId="77777777" w:rsidR="005756E7" w:rsidRPr="00AD7161" w:rsidRDefault="00540103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68389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Do not touch your face with gloved hands or if hands not clean   </w:t>
            </w:r>
          </w:p>
          <w:p w14:paraId="21480308" w14:textId="77777777" w:rsidR="005756E7" w:rsidRPr="00AD7161" w:rsidRDefault="00540103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0640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E7"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56E7"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Avoid shared equipment</w:t>
            </w:r>
          </w:p>
          <w:p w14:paraId="62A91E20" w14:textId="77777777" w:rsidR="005756E7" w:rsidRPr="00AD7161" w:rsidRDefault="005756E7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Other: ____________________(Give details)</w:t>
            </w:r>
          </w:p>
        </w:tc>
      </w:tr>
      <w:tr w:rsidR="005756E7" w14:paraId="080D3DF6" w14:textId="77777777" w:rsidTr="00EF5DCF">
        <w:tc>
          <w:tcPr>
            <w:tcW w:w="4140" w:type="dxa"/>
            <w:vAlign w:val="center"/>
          </w:tcPr>
          <w:p w14:paraId="43E59B0A" w14:textId="77777777" w:rsidR="005756E7" w:rsidRPr="00AD7161" w:rsidRDefault="005756E7" w:rsidP="005756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sz w:val="22"/>
                <w:szCs w:val="22"/>
              </w:rPr>
              <w:t>Cleaning and disinfection Protocols in place (give details)</w:t>
            </w:r>
          </w:p>
        </w:tc>
        <w:tc>
          <w:tcPr>
            <w:tcW w:w="4961" w:type="dxa"/>
            <w:vAlign w:val="center"/>
          </w:tcPr>
          <w:p w14:paraId="5A79A71F" w14:textId="77777777" w:rsidR="005756E7" w:rsidRPr="00AD7161" w:rsidRDefault="005756E7" w:rsidP="00EF5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A0DDA1" w14:textId="4B6F05E2" w:rsidR="00EA5496" w:rsidRDefault="00EA5496" w:rsidP="00A925BB">
      <w:pPr>
        <w:rPr>
          <w:rFonts w:asciiTheme="minorHAnsi" w:hAnsiTheme="minorHAnsi" w:cs="Arial"/>
          <w:b/>
          <w:sz w:val="22"/>
          <w:szCs w:val="22"/>
        </w:rPr>
      </w:pPr>
    </w:p>
    <w:p w14:paraId="2B538F7D" w14:textId="77777777" w:rsidR="00EA5496" w:rsidRDefault="00EA5496" w:rsidP="00A925BB">
      <w:pPr>
        <w:rPr>
          <w:rFonts w:asciiTheme="minorHAnsi" w:hAnsiTheme="minorHAnsi" w:cs="Arial"/>
          <w:b/>
          <w:sz w:val="22"/>
          <w:szCs w:val="22"/>
        </w:rPr>
      </w:pPr>
    </w:p>
    <w:p w14:paraId="5D8721D4" w14:textId="42139EF2" w:rsidR="00EA5496" w:rsidRPr="008D0D16" w:rsidRDefault="00EA5496" w:rsidP="00EA549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11</w:t>
      </w:r>
      <w:r w:rsidRPr="008D0D16">
        <w:rPr>
          <w:rFonts w:asciiTheme="minorHAnsi" w:hAnsiTheme="minorHAnsi" w:cs="Arial"/>
          <w:b/>
          <w:sz w:val="22"/>
          <w:szCs w:val="22"/>
        </w:rPr>
        <w:t>. Emergency Responses</w:t>
      </w:r>
    </w:p>
    <w:p w14:paraId="24299A22" w14:textId="77777777" w:rsidR="00EA5496" w:rsidRPr="008D0D16" w:rsidRDefault="00EA5496" w:rsidP="00EA5496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 xml:space="preserve"> 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2461"/>
        <w:gridCol w:w="3635"/>
        <w:gridCol w:w="2812"/>
      </w:tblGrid>
      <w:tr w:rsidR="00EA5496" w:rsidRPr="008D0D16" w14:paraId="3C740FBF" w14:textId="77777777" w:rsidTr="000C505B">
        <w:tc>
          <w:tcPr>
            <w:tcW w:w="2461" w:type="dxa"/>
            <w:vAlign w:val="center"/>
          </w:tcPr>
          <w:p w14:paraId="6B0AD534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3635" w:type="dxa"/>
            <w:vAlign w:val="center"/>
          </w:tcPr>
          <w:p w14:paraId="19A21757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Response Measures</w:t>
            </w:r>
          </w:p>
        </w:tc>
        <w:tc>
          <w:tcPr>
            <w:tcW w:w="2812" w:type="dxa"/>
            <w:vAlign w:val="center"/>
          </w:tcPr>
          <w:p w14:paraId="7A662A5C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Location of kits / specialist or response equipment</w:t>
            </w:r>
          </w:p>
        </w:tc>
      </w:tr>
      <w:tr w:rsidR="00EA5496" w:rsidRPr="008D0D16" w14:paraId="2F512698" w14:textId="77777777" w:rsidTr="000C505B">
        <w:tc>
          <w:tcPr>
            <w:tcW w:w="2461" w:type="dxa"/>
            <w:vAlign w:val="center"/>
          </w:tcPr>
          <w:p w14:paraId="4B8CE3D5" w14:textId="77777777" w:rsidR="00EA5496" w:rsidRPr="008D0D16" w:rsidRDefault="00EA5496" w:rsidP="000C505B">
            <w:pPr>
              <w:numPr>
                <w:ilvl w:val="0"/>
                <w:numId w:val="12"/>
              </w:numPr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First Aid </w:t>
            </w:r>
          </w:p>
        </w:tc>
        <w:tc>
          <w:tcPr>
            <w:tcW w:w="3635" w:type="dxa"/>
            <w:vAlign w:val="center"/>
          </w:tcPr>
          <w:p w14:paraId="770D4D39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  <w:p w14:paraId="545884A8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14:paraId="62E61219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EA5496" w:rsidRPr="008D0D16" w14:paraId="1EE7FE74" w14:textId="77777777" w:rsidTr="000C505B">
        <w:tc>
          <w:tcPr>
            <w:tcW w:w="2461" w:type="dxa"/>
            <w:vAlign w:val="center"/>
          </w:tcPr>
          <w:p w14:paraId="57426311" w14:textId="77777777" w:rsidR="00EA5496" w:rsidRPr="008D0D16" w:rsidRDefault="00EA5496" w:rsidP="000C505B">
            <w:pPr>
              <w:numPr>
                <w:ilvl w:val="0"/>
                <w:numId w:val="12"/>
              </w:numPr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Accidental Release / Spill Response </w:t>
            </w:r>
          </w:p>
        </w:tc>
        <w:tc>
          <w:tcPr>
            <w:tcW w:w="3635" w:type="dxa"/>
            <w:vAlign w:val="center"/>
          </w:tcPr>
          <w:p w14:paraId="28DF78D1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14:paraId="202AA426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EA5496" w:rsidRPr="008D0D16" w14:paraId="075CD705" w14:textId="77777777" w:rsidTr="000C505B">
        <w:tc>
          <w:tcPr>
            <w:tcW w:w="2461" w:type="dxa"/>
            <w:vAlign w:val="center"/>
          </w:tcPr>
          <w:p w14:paraId="451967E8" w14:textId="77777777" w:rsidR="00EA5496" w:rsidRPr="008D0D16" w:rsidRDefault="00EA5496" w:rsidP="000C505B">
            <w:pPr>
              <w:numPr>
                <w:ilvl w:val="0"/>
                <w:numId w:val="12"/>
              </w:numPr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Suitable Disinfectant</w:t>
            </w:r>
          </w:p>
        </w:tc>
        <w:tc>
          <w:tcPr>
            <w:tcW w:w="3635" w:type="dxa"/>
            <w:vAlign w:val="center"/>
          </w:tcPr>
          <w:p w14:paraId="7AB3F8DC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14:paraId="655EF7FF" w14:textId="77777777" w:rsidR="00EA5496" w:rsidRPr="008D0D16" w:rsidRDefault="00EA5496" w:rsidP="000C505B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</w:tbl>
    <w:p w14:paraId="0FB18514" w14:textId="77777777" w:rsidR="00EA5496" w:rsidRPr="008D0D16" w:rsidRDefault="00EA5496" w:rsidP="00EA5496">
      <w:pPr>
        <w:rPr>
          <w:rFonts w:asciiTheme="minorHAnsi" w:hAnsiTheme="minorHAnsi" w:cs="Arial"/>
          <w:b/>
          <w:sz w:val="22"/>
          <w:szCs w:val="22"/>
        </w:rPr>
      </w:pPr>
    </w:p>
    <w:p w14:paraId="284B14D4" w14:textId="77777777" w:rsidR="00EA5496" w:rsidRPr="008D0D16" w:rsidRDefault="00EA5496" w:rsidP="00EA5496">
      <w:pPr>
        <w:rPr>
          <w:rFonts w:asciiTheme="minorHAnsi" w:hAnsiTheme="minorHAnsi" w:cs="Arial"/>
          <w:b/>
          <w:sz w:val="22"/>
          <w:szCs w:val="22"/>
        </w:rPr>
      </w:pPr>
    </w:p>
    <w:p w14:paraId="730203C7" w14:textId="72098602" w:rsidR="00AB31E4" w:rsidRDefault="00EA5496" w:rsidP="00A925BB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12. </w:t>
      </w:r>
      <w:r w:rsidR="00A925BB" w:rsidRPr="008D0D16">
        <w:rPr>
          <w:rFonts w:asciiTheme="minorHAnsi" w:hAnsiTheme="minorHAnsi" w:cs="Arial"/>
          <w:b/>
          <w:sz w:val="22"/>
          <w:szCs w:val="22"/>
        </w:rPr>
        <w:t xml:space="preserve">Statutory Compliance </w:t>
      </w:r>
      <w:r w:rsidR="00456516" w:rsidRPr="008D0D16">
        <w:rPr>
          <w:rFonts w:asciiTheme="minorHAnsi" w:hAnsiTheme="minorHAnsi" w:cs="Arial"/>
          <w:b/>
          <w:sz w:val="22"/>
          <w:szCs w:val="22"/>
        </w:rPr>
        <w:t>–</w:t>
      </w:r>
      <w:r w:rsidR="00AB31E4" w:rsidRPr="008D0D16">
        <w:rPr>
          <w:rFonts w:asciiTheme="minorHAnsi" w:hAnsiTheme="minorHAnsi" w:cs="Arial"/>
          <w:b/>
          <w:sz w:val="22"/>
          <w:szCs w:val="22"/>
        </w:rPr>
        <w:t xml:space="preserve"> </w:t>
      </w:r>
      <w:r w:rsidR="00456516" w:rsidRPr="008D0D16">
        <w:rPr>
          <w:rFonts w:asciiTheme="minorHAnsi" w:hAnsiTheme="minorHAnsi" w:cs="Arial"/>
          <w:i/>
          <w:sz w:val="22"/>
          <w:szCs w:val="22"/>
        </w:rPr>
        <w:t>Has notification been given to the following:</w:t>
      </w:r>
    </w:p>
    <w:p w14:paraId="2F85846A" w14:textId="736C6252" w:rsidR="003B1B93" w:rsidRDefault="007C3A9F" w:rsidP="00A925BB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Contact </w:t>
      </w:r>
      <w:hyperlink r:id="rId11" w:history="1">
        <w:r w:rsidR="003B1B93" w:rsidRPr="003B1B93">
          <w:rPr>
            <w:rStyle w:val="Hyperlink"/>
            <w:rFonts w:asciiTheme="minorHAnsi" w:hAnsiTheme="minorHAnsi" w:cs="Arial"/>
            <w:i/>
            <w:sz w:val="22"/>
            <w:szCs w:val="22"/>
          </w:rPr>
          <w:t>UCD SIRC Office</w:t>
        </w:r>
      </w:hyperlink>
      <w:r>
        <w:rPr>
          <w:rFonts w:asciiTheme="minorHAnsi" w:hAnsiTheme="minorHAnsi" w:cs="Arial"/>
          <w:i/>
          <w:sz w:val="22"/>
          <w:szCs w:val="22"/>
        </w:rPr>
        <w:t xml:space="preserve"> for advice regarding notification requirements.</w:t>
      </w:r>
    </w:p>
    <w:p w14:paraId="7267F210" w14:textId="77777777" w:rsidR="000055D0" w:rsidRDefault="000055D0" w:rsidP="00A925BB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851"/>
      </w:tblGrid>
      <w:tr w:rsidR="000055D0" w14:paraId="5A2C5FFC" w14:textId="17616697" w:rsidTr="004C001B">
        <w:tc>
          <w:tcPr>
            <w:tcW w:w="6096" w:type="dxa"/>
          </w:tcPr>
          <w:p w14:paraId="67F86F87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40DB7A9D" w14:textId="5F58FB1D" w:rsidR="000055D0" w:rsidRPr="000055D0" w:rsidRDefault="000055D0" w:rsidP="00A925B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055D0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3EFBBA71" w14:textId="60114F8A" w:rsidR="000055D0" w:rsidRPr="000055D0" w:rsidRDefault="000055D0" w:rsidP="00A925B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055D0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851" w:type="dxa"/>
          </w:tcPr>
          <w:p w14:paraId="0EA9779D" w14:textId="13254278" w:rsidR="000055D0" w:rsidRPr="000055D0" w:rsidRDefault="000055D0" w:rsidP="00A925B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055D0">
              <w:rPr>
                <w:rFonts w:asciiTheme="minorHAnsi" w:hAnsiTheme="minorHAnsi" w:cs="Arial"/>
                <w:b/>
                <w:sz w:val="22"/>
                <w:szCs w:val="22"/>
              </w:rPr>
              <w:t>N/A</w:t>
            </w:r>
          </w:p>
        </w:tc>
      </w:tr>
      <w:tr w:rsidR="000055D0" w14:paraId="085853E1" w14:textId="165E83D3" w:rsidTr="004C001B">
        <w:tc>
          <w:tcPr>
            <w:tcW w:w="6096" w:type="dxa"/>
          </w:tcPr>
          <w:p w14:paraId="1773A733" w14:textId="77777777" w:rsidR="000055D0" w:rsidRPr="000055D0" w:rsidRDefault="000055D0" w:rsidP="000055D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055D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Health and Safety Authority      </w:t>
            </w:r>
          </w:p>
          <w:p w14:paraId="736B25B4" w14:textId="69881F5B" w:rsidR="000055D0" w:rsidRPr="000055D0" w:rsidRDefault="000055D0" w:rsidP="00A925BB">
            <w:pP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      </w:t>
            </w:r>
            <w:r w:rsidRPr="000055D0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Further details available on </w:t>
            </w:r>
            <w:hyperlink r:id="rId12" w:history="1">
              <w:r w:rsidRPr="000055D0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HSA W</w:t>
              </w:r>
              <w:r w:rsidRPr="000055D0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e</w:t>
              </w:r>
              <w:r w:rsidRPr="000055D0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bsite</w:t>
              </w:r>
            </w:hyperlink>
          </w:p>
        </w:tc>
        <w:tc>
          <w:tcPr>
            <w:tcW w:w="992" w:type="dxa"/>
          </w:tcPr>
          <w:p w14:paraId="70925E74" w14:textId="5CA63106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A3E6FEB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F3FB90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055D0" w14:paraId="0D987259" w14:textId="250688D9" w:rsidTr="004C001B">
        <w:tc>
          <w:tcPr>
            <w:tcW w:w="6096" w:type="dxa"/>
          </w:tcPr>
          <w:p w14:paraId="41EAC24A" w14:textId="77777777" w:rsidR="000055D0" w:rsidRPr="000055D0" w:rsidRDefault="000055D0" w:rsidP="000055D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055D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Department of Agriculture, Food and Marine     </w:t>
            </w:r>
          </w:p>
          <w:p w14:paraId="3F96997B" w14:textId="1C27270F" w:rsidR="000055D0" w:rsidRPr="000055D0" w:rsidRDefault="000055D0" w:rsidP="000055D0">
            <w:pPr>
              <w:pStyle w:val="ListParagraph"/>
              <w:ind w:left="36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055D0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Required for the import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ation of animal by-product</w:t>
            </w:r>
            <w:r w:rsidR="003B1B93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s and pathogens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. Further details available on </w:t>
            </w:r>
            <w:hyperlink r:id="rId13" w:history="1">
              <w:r w:rsidRPr="000055D0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 xml:space="preserve">Department </w:t>
              </w:r>
              <w:r w:rsidRPr="000055D0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w</w:t>
              </w:r>
              <w:r w:rsidRPr="000055D0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ebsite</w:t>
              </w:r>
            </w:hyperlink>
          </w:p>
        </w:tc>
        <w:tc>
          <w:tcPr>
            <w:tcW w:w="992" w:type="dxa"/>
          </w:tcPr>
          <w:p w14:paraId="0F8AED1C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5FB71473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06BCB5E4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055D0" w14:paraId="63D9AA75" w14:textId="109AA321" w:rsidTr="004C001B">
        <w:tc>
          <w:tcPr>
            <w:tcW w:w="6096" w:type="dxa"/>
          </w:tcPr>
          <w:p w14:paraId="6556B27D" w14:textId="77777777" w:rsidR="000055D0" w:rsidRPr="000055D0" w:rsidRDefault="000055D0" w:rsidP="000055D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055D0">
              <w:rPr>
                <w:rFonts w:asciiTheme="minorHAnsi" w:hAnsiTheme="minorHAnsi"/>
                <w:b/>
                <w:spacing w:val="2"/>
                <w:sz w:val="22"/>
                <w:szCs w:val="22"/>
              </w:rPr>
              <w:t xml:space="preserve">UCD Office of Research Ethics     </w:t>
            </w:r>
          </w:p>
          <w:p w14:paraId="2C676965" w14:textId="588E0A72" w:rsidR="000055D0" w:rsidRPr="008A65EB" w:rsidRDefault="000055D0" w:rsidP="000055D0">
            <w:pPr>
              <w:pStyle w:val="ListParagraph"/>
              <w:ind w:left="36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A65EB">
              <w:rPr>
                <w:rFonts w:asciiTheme="minorHAnsi" w:hAnsiTheme="minorHAnsi"/>
                <w:i/>
                <w:spacing w:val="2"/>
                <w:sz w:val="22"/>
                <w:szCs w:val="22"/>
              </w:rPr>
              <w:t xml:space="preserve">All research involving animals requires ethical approval from </w:t>
            </w:r>
            <w:hyperlink r:id="rId14" w:history="1">
              <w:r w:rsidRPr="008A65EB">
                <w:rPr>
                  <w:rStyle w:val="Hyperlink"/>
                  <w:rFonts w:asciiTheme="minorHAnsi" w:hAnsiTheme="minorHAnsi"/>
                  <w:i/>
                  <w:spacing w:val="2"/>
                  <w:sz w:val="22"/>
                  <w:szCs w:val="22"/>
                </w:rPr>
                <w:t xml:space="preserve">UCD </w:t>
              </w:r>
              <w:r w:rsidR="004C001B" w:rsidRPr="008A65EB">
                <w:rPr>
                  <w:rStyle w:val="Hyperlink"/>
                  <w:rFonts w:asciiTheme="minorHAnsi" w:hAnsiTheme="minorHAnsi"/>
                  <w:i/>
                  <w:spacing w:val="2"/>
                  <w:sz w:val="22"/>
                  <w:szCs w:val="22"/>
                </w:rPr>
                <w:t>Research Ethics Commi</w:t>
              </w:r>
              <w:r w:rsidR="004C001B" w:rsidRPr="008A65EB">
                <w:rPr>
                  <w:rStyle w:val="Hyperlink"/>
                  <w:rFonts w:asciiTheme="minorHAnsi" w:hAnsiTheme="minorHAnsi"/>
                  <w:i/>
                  <w:spacing w:val="2"/>
                  <w:sz w:val="22"/>
                  <w:szCs w:val="22"/>
                </w:rPr>
                <w:t>t</w:t>
              </w:r>
              <w:r w:rsidR="004C001B" w:rsidRPr="008A65EB">
                <w:rPr>
                  <w:rStyle w:val="Hyperlink"/>
                  <w:rFonts w:asciiTheme="minorHAnsi" w:hAnsiTheme="minorHAnsi"/>
                  <w:i/>
                  <w:spacing w:val="2"/>
                  <w:sz w:val="22"/>
                  <w:szCs w:val="22"/>
                </w:rPr>
                <w:t>tee</w:t>
              </w:r>
            </w:hyperlink>
          </w:p>
        </w:tc>
        <w:tc>
          <w:tcPr>
            <w:tcW w:w="992" w:type="dxa"/>
          </w:tcPr>
          <w:p w14:paraId="16430FDA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25C3CE9A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770DE6A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055D0" w14:paraId="53F3F7AF" w14:textId="77777777" w:rsidTr="004C001B">
        <w:tc>
          <w:tcPr>
            <w:tcW w:w="6096" w:type="dxa"/>
          </w:tcPr>
          <w:p w14:paraId="678AB4B6" w14:textId="740392C5" w:rsidR="003B1B93" w:rsidRPr="003B1B93" w:rsidRDefault="000055D0" w:rsidP="003B1B9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spacing w:val="2"/>
                <w:sz w:val="22"/>
                <w:szCs w:val="22"/>
              </w:rPr>
            </w:pPr>
            <w:r w:rsidRPr="00B8256C">
              <w:rPr>
                <w:rFonts w:asciiTheme="minorHAnsi" w:hAnsiTheme="minorHAnsi" w:cs="Arial"/>
                <w:b/>
                <w:sz w:val="22"/>
                <w:szCs w:val="22"/>
              </w:rPr>
              <w:t xml:space="preserve">Biosafety </w:t>
            </w:r>
            <w:r w:rsidR="003B1B93">
              <w:rPr>
                <w:rFonts w:asciiTheme="minorHAnsi" w:hAnsiTheme="minorHAnsi" w:cs="Arial"/>
                <w:b/>
                <w:sz w:val="22"/>
                <w:szCs w:val="22"/>
              </w:rPr>
              <w:t xml:space="preserve">Committee / </w:t>
            </w:r>
            <w:hyperlink r:id="rId15" w:history="1">
              <w:r w:rsidRPr="003B1B93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 xml:space="preserve">SIRC Office  </w:t>
              </w:r>
            </w:hyperlink>
            <w:r w:rsidRPr="00B8256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3225C32D" w14:textId="720C5BE8" w:rsidR="000055D0" w:rsidRPr="003B1B93" w:rsidRDefault="003B1B93" w:rsidP="003B1B93">
            <w:pPr>
              <w:pStyle w:val="ListParagraph"/>
              <w:ind w:left="360"/>
              <w:rPr>
                <w:rFonts w:asciiTheme="minorHAnsi" w:hAnsiTheme="minorHAnsi"/>
                <w:i/>
                <w:spacing w:val="2"/>
                <w:sz w:val="22"/>
                <w:szCs w:val="22"/>
              </w:rPr>
            </w:pPr>
            <w:r w:rsidRPr="003B1B93">
              <w:rPr>
                <w:rFonts w:asciiTheme="minorHAnsi" w:hAnsiTheme="minorHAnsi" w:cs="Arial"/>
                <w:i/>
                <w:sz w:val="22"/>
                <w:szCs w:val="22"/>
              </w:rPr>
              <w:t>Work with Class 3 pathogens</w:t>
            </w:r>
            <w:r w:rsidR="000055D0" w:rsidRPr="003B1B93">
              <w:rPr>
                <w:rFonts w:asciiTheme="minorHAnsi" w:hAnsiTheme="minorHAnsi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14:paraId="6DBD5D80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14B8F4A2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68DAB5E" w14:textId="77777777" w:rsidR="000055D0" w:rsidRDefault="000055D0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3B1B93" w14:paraId="7818B954" w14:textId="77777777" w:rsidTr="004C001B">
        <w:tc>
          <w:tcPr>
            <w:tcW w:w="6096" w:type="dxa"/>
          </w:tcPr>
          <w:p w14:paraId="48228C82" w14:textId="34A0030F" w:rsidR="003B1B93" w:rsidRDefault="003B1B93" w:rsidP="003B1B9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="007C3A9F">
              <w:rPr>
                <w:rFonts w:asciiTheme="minorHAnsi" w:hAnsiTheme="minorHAnsi" w:cs="Arial"/>
                <w:b/>
                <w:sz w:val="22"/>
                <w:szCs w:val="22"/>
              </w:rPr>
              <w:t>nvironmental Protection Agency</w:t>
            </w:r>
          </w:p>
          <w:p w14:paraId="1EFDE0AA" w14:textId="209C3437" w:rsidR="003B1B93" w:rsidRPr="007C3A9F" w:rsidRDefault="007C3A9F" w:rsidP="003B1B93">
            <w:pPr>
              <w:pStyle w:val="ListParagraph"/>
              <w:ind w:left="36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C3A9F">
              <w:rPr>
                <w:rFonts w:asciiTheme="minorHAnsi" w:hAnsiTheme="minorHAnsi" w:cs="Arial"/>
                <w:i/>
                <w:sz w:val="22"/>
                <w:szCs w:val="22"/>
              </w:rPr>
              <w:lastRenderedPageBreak/>
              <w:t xml:space="preserve">License for working with GMO’s and GMM’s. Further details on </w:t>
            </w:r>
            <w:hyperlink r:id="rId16" w:history="1">
              <w:r w:rsidRPr="007C3A9F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EPA we</w:t>
              </w:r>
              <w:r w:rsidRPr="007C3A9F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b</w:t>
              </w:r>
              <w:r w:rsidRPr="007C3A9F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site</w:t>
              </w:r>
            </w:hyperlink>
            <w:r w:rsidRPr="007C3A9F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0CA09182" w14:textId="77777777" w:rsidR="003B1B93" w:rsidRDefault="003B1B93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06FAE11A" w14:textId="77777777" w:rsidR="003B1B93" w:rsidRDefault="003B1B93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19A50C0" w14:textId="77777777" w:rsidR="003B1B93" w:rsidRDefault="003B1B93" w:rsidP="00A925B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5E217F30" w14:textId="7D6C9E41" w:rsidR="00CA07F4" w:rsidRPr="007C3A9F" w:rsidRDefault="00950869" w:rsidP="007C3A9F">
      <w:pPr>
        <w:pStyle w:val="Heading1"/>
        <w:shd w:val="clear" w:color="auto" w:fill="FFFFFF"/>
        <w:spacing w:before="0" w:after="150" w:line="293" w:lineRule="atLeast"/>
        <w:rPr>
          <w:rFonts w:asciiTheme="minorHAnsi" w:hAnsiTheme="minorHAnsi" w:cs="Arial"/>
          <w:b/>
          <w:color w:val="auto"/>
          <w:sz w:val="22"/>
          <w:szCs w:val="22"/>
        </w:rPr>
      </w:pPr>
      <w:r w:rsidRPr="007C3A9F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A925BB" w:rsidRPr="007C3A9F">
        <w:rPr>
          <w:rFonts w:asciiTheme="minorHAnsi" w:hAnsiTheme="minorHAnsi" w:cs="Arial"/>
          <w:b/>
          <w:color w:val="auto"/>
          <w:sz w:val="22"/>
          <w:szCs w:val="22"/>
        </w:rPr>
        <w:t>12</w:t>
      </w:r>
      <w:r w:rsidR="00FA6271" w:rsidRPr="007C3A9F">
        <w:rPr>
          <w:rFonts w:asciiTheme="minorHAnsi" w:hAnsiTheme="minorHAnsi" w:cs="Arial"/>
          <w:b/>
          <w:color w:val="auto"/>
          <w:sz w:val="22"/>
          <w:szCs w:val="22"/>
        </w:rPr>
        <w:t xml:space="preserve">. </w:t>
      </w:r>
      <w:r w:rsidR="00A50B35" w:rsidRPr="007C3A9F">
        <w:rPr>
          <w:rFonts w:asciiTheme="minorHAnsi" w:hAnsiTheme="minorHAnsi" w:cs="Arial"/>
          <w:b/>
          <w:color w:val="auto"/>
          <w:sz w:val="22"/>
          <w:szCs w:val="22"/>
        </w:rPr>
        <w:t xml:space="preserve">Risk Rating </w:t>
      </w:r>
    </w:p>
    <w:p w14:paraId="51A36DD9" w14:textId="77777777" w:rsidR="00CA07F4" w:rsidRPr="008D0D16" w:rsidRDefault="00CA07F4" w:rsidP="00CA07F4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>Risk Rating = Likelihood of risk occurring x Severity of outcome</w:t>
      </w:r>
    </w:p>
    <w:p w14:paraId="4FD88D47" w14:textId="77777777" w:rsidR="00D66DF4" w:rsidRDefault="00D66DF4" w:rsidP="00CA07F4">
      <w:pPr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pPr w:leftFromText="180" w:rightFromText="180" w:vertAnchor="text" w:horzAnchor="margin" w:tblpX="108" w:tblpY="-28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120"/>
        <w:gridCol w:w="1523"/>
        <w:gridCol w:w="1370"/>
        <w:gridCol w:w="1370"/>
      </w:tblGrid>
      <w:tr w:rsidR="00D66DF4" w14:paraId="735E45B7" w14:textId="77777777" w:rsidTr="00D66DF4">
        <w:trPr>
          <w:trHeight w:val="422"/>
        </w:trPr>
        <w:tc>
          <w:tcPr>
            <w:tcW w:w="1206" w:type="dxa"/>
            <w:tcBorders>
              <w:top w:val="nil"/>
              <w:left w:val="nil"/>
            </w:tcBorders>
          </w:tcPr>
          <w:p w14:paraId="645A1B96" w14:textId="77777777" w:rsidR="00D66DF4" w:rsidRDefault="00D66DF4" w:rsidP="00D66DF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Hlk67494077"/>
          </w:p>
          <w:p w14:paraId="6FE13A8E" w14:textId="77777777" w:rsidR="00D66DF4" w:rsidRDefault="00D66DF4" w:rsidP="00D66DF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905D76" w14:textId="77777777" w:rsidR="00D66DF4" w:rsidRPr="00805C20" w:rsidRDefault="00D66DF4" w:rsidP="00D66DF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Severity</w:t>
            </w:r>
          </w:p>
        </w:tc>
      </w:tr>
      <w:tr w:rsidR="00D66DF4" w14:paraId="1D0C85E3" w14:textId="77777777" w:rsidTr="00D66DF4">
        <w:trPr>
          <w:trHeight w:val="131"/>
        </w:trPr>
        <w:tc>
          <w:tcPr>
            <w:tcW w:w="1206" w:type="dxa"/>
            <w:vMerge w:val="restart"/>
          </w:tcPr>
          <w:p w14:paraId="02A5731F" w14:textId="77777777" w:rsidR="00D66DF4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03E267C" w14:textId="77777777" w:rsidR="00D66DF4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B571BB3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Likelihood</w:t>
            </w:r>
          </w:p>
        </w:tc>
        <w:tc>
          <w:tcPr>
            <w:tcW w:w="1120" w:type="dxa"/>
            <w:shd w:val="clear" w:color="auto" w:fill="auto"/>
          </w:tcPr>
          <w:p w14:paraId="27CE526F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313D2CD7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Low</w:t>
            </w:r>
          </w:p>
        </w:tc>
        <w:tc>
          <w:tcPr>
            <w:tcW w:w="1370" w:type="dxa"/>
            <w:shd w:val="clear" w:color="auto" w:fill="auto"/>
          </w:tcPr>
          <w:p w14:paraId="12EDF6A5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Medium</w:t>
            </w:r>
          </w:p>
        </w:tc>
        <w:tc>
          <w:tcPr>
            <w:tcW w:w="1370" w:type="dxa"/>
            <w:shd w:val="clear" w:color="auto" w:fill="auto"/>
          </w:tcPr>
          <w:p w14:paraId="4E1BD6CE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High</w:t>
            </w:r>
          </w:p>
        </w:tc>
      </w:tr>
      <w:tr w:rsidR="00D66DF4" w14:paraId="3FCC8E7F" w14:textId="77777777" w:rsidTr="00D66DF4">
        <w:trPr>
          <w:trHeight w:val="270"/>
        </w:trPr>
        <w:tc>
          <w:tcPr>
            <w:tcW w:w="1206" w:type="dxa"/>
            <w:vMerge/>
          </w:tcPr>
          <w:p w14:paraId="04792245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36246B83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Low</w:t>
            </w:r>
          </w:p>
        </w:tc>
        <w:tc>
          <w:tcPr>
            <w:tcW w:w="1523" w:type="dxa"/>
            <w:shd w:val="clear" w:color="auto" w:fill="00B050"/>
          </w:tcPr>
          <w:p w14:paraId="2E3D4E24" w14:textId="77777777" w:rsidR="00D66DF4" w:rsidRPr="00805C20" w:rsidRDefault="00D66DF4" w:rsidP="00D66DF4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Trivial</w:t>
            </w:r>
          </w:p>
        </w:tc>
        <w:tc>
          <w:tcPr>
            <w:tcW w:w="1370" w:type="dxa"/>
            <w:shd w:val="clear" w:color="auto" w:fill="00B050"/>
          </w:tcPr>
          <w:p w14:paraId="00EB94D9" w14:textId="77777777" w:rsidR="00D66DF4" w:rsidRPr="00805C20" w:rsidRDefault="00D66DF4" w:rsidP="00D66DF4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Acceptable</w:t>
            </w:r>
          </w:p>
        </w:tc>
        <w:tc>
          <w:tcPr>
            <w:tcW w:w="1370" w:type="dxa"/>
            <w:shd w:val="clear" w:color="auto" w:fill="FFC000"/>
          </w:tcPr>
          <w:p w14:paraId="68B9ED2C" w14:textId="77777777" w:rsidR="00D66DF4" w:rsidRPr="00805C20" w:rsidRDefault="00D66DF4" w:rsidP="00D66DF4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Moderate</w:t>
            </w:r>
          </w:p>
        </w:tc>
      </w:tr>
      <w:tr w:rsidR="00D66DF4" w14:paraId="2F4DCB1B" w14:textId="77777777" w:rsidTr="00D66DF4">
        <w:trPr>
          <w:trHeight w:val="155"/>
        </w:trPr>
        <w:tc>
          <w:tcPr>
            <w:tcW w:w="1206" w:type="dxa"/>
            <w:vMerge/>
          </w:tcPr>
          <w:p w14:paraId="25837774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3F8A6466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Medium</w:t>
            </w:r>
          </w:p>
        </w:tc>
        <w:tc>
          <w:tcPr>
            <w:tcW w:w="1523" w:type="dxa"/>
            <w:shd w:val="clear" w:color="auto" w:fill="00B050"/>
          </w:tcPr>
          <w:p w14:paraId="3B3A6CEE" w14:textId="77777777" w:rsidR="00D66DF4" w:rsidRPr="00805C20" w:rsidRDefault="00D66DF4" w:rsidP="00D66DF4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Acceptable</w:t>
            </w:r>
          </w:p>
        </w:tc>
        <w:tc>
          <w:tcPr>
            <w:tcW w:w="1370" w:type="dxa"/>
            <w:shd w:val="clear" w:color="auto" w:fill="FFC000"/>
          </w:tcPr>
          <w:p w14:paraId="4B71B210" w14:textId="77777777" w:rsidR="00D66DF4" w:rsidRPr="00805C20" w:rsidRDefault="00D66DF4" w:rsidP="00D66DF4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Moderate</w:t>
            </w:r>
          </w:p>
        </w:tc>
        <w:tc>
          <w:tcPr>
            <w:tcW w:w="1370" w:type="dxa"/>
            <w:shd w:val="clear" w:color="auto" w:fill="FFC000"/>
          </w:tcPr>
          <w:p w14:paraId="63C8F437" w14:textId="77777777" w:rsidR="00D66DF4" w:rsidRPr="00805C20" w:rsidRDefault="00D66DF4" w:rsidP="00D66DF4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Substantial</w:t>
            </w:r>
          </w:p>
        </w:tc>
      </w:tr>
      <w:tr w:rsidR="00D66DF4" w14:paraId="73A81F43" w14:textId="77777777" w:rsidTr="00D66DF4">
        <w:trPr>
          <w:trHeight w:val="155"/>
        </w:trPr>
        <w:tc>
          <w:tcPr>
            <w:tcW w:w="1206" w:type="dxa"/>
            <w:vMerge/>
          </w:tcPr>
          <w:p w14:paraId="56759E94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79517073" w14:textId="77777777" w:rsidR="00D66DF4" w:rsidRPr="00805C20" w:rsidRDefault="00D66DF4" w:rsidP="00D66D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High</w:t>
            </w:r>
          </w:p>
        </w:tc>
        <w:tc>
          <w:tcPr>
            <w:tcW w:w="1523" w:type="dxa"/>
            <w:shd w:val="clear" w:color="auto" w:fill="FFC000"/>
          </w:tcPr>
          <w:p w14:paraId="4453E011" w14:textId="77777777" w:rsidR="00D66DF4" w:rsidRPr="00805C20" w:rsidRDefault="00D66DF4" w:rsidP="00D66DF4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Moderate</w:t>
            </w:r>
          </w:p>
        </w:tc>
        <w:tc>
          <w:tcPr>
            <w:tcW w:w="1370" w:type="dxa"/>
            <w:shd w:val="clear" w:color="auto" w:fill="FFC000"/>
          </w:tcPr>
          <w:p w14:paraId="60C7C26B" w14:textId="77777777" w:rsidR="00D66DF4" w:rsidRPr="00805C20" w:rsidRDefault="00D66DF4" w:rsidP="00D66DF4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Substantial</w:t>
            </w:r>
          </w:p>
        </w:tc>
        <w:tc>
          <w:tcPr>
            <w:tcW w:w="1370" w:type="dxa"/>
            <w:shd w:val="clear" w:color="auto" w:fill="FF0000"/>
          </w:tcPr>
          <w:p w14:paraId="6A7A5F55" w14:textId="77777777" w:rsidR="00D66DF4" w:rsidRPr="00805C20" w:rsidRDefault="00D66DF4" w:rsidP="00D66DF4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Intolerable</w:t>
            </w:r>
          </w:p>
        </w:tc>
      </w:tr>
      <w:bookmarkEnd w:id="0"/>
    </w:tbl>
    <w:p w14:paraId="41B0B150" w14:textId="77777777" w:rsidR="00D66DF4" w:rsidRDefault="00D66DF4" w:rsidP="00CA07F4">
      <w:pPr>
        <w:rPr>
          <w:rFonts w:asciiTheme="minorHAnsi" w:hAnsiTheme="minorHAnsi" w:cs="Arial"/>
          <w:b/>
          <w:i/>
          <w:sz w:val="22"/>
          <w:szCs w:val="22"/>
        </w:rPr>
      </w:pPr>
    </w:p>
    <w:p w14:paraId="13C42FF3" w14:textId="77777777" w:rsidR="00D66DF4" w:rsidRDefault="00D66DF4" w:rsidP="00CA07F4">
      <w:pPr>
        <w:rPr>
          <w:rFonts w:asciiTheme="minorHAnsi" w:hAnsiTheme="minorHAnsi" w:cs="Arial"/>
          <w:b/>
          <w:i/>
          <w:sz w:val="22"/>
          <w:szCs w:val="22"/>
        </w:rPr>
      </w:pPr>
    </w:p>
    <w:p w14:paraId="68703240" w14:textId="77777777" w:rsidR="00D66DF4" w:rsidRDefault="00D66DF4" w:rsidP="00CA07F4">
      <w:pPr>
        <w:rPr>
          <w:rFonts w:asciiTheme="minorHAnsi" w:hAnsiTheme="minorHAnsi" w:cs="Arial"/>
          <w:b/>
          <w:i/>
          <w:sz w:val="22"/>
          <w:szCs w:val="22"/>
        </w:rPr>
      </w:pPr>
    </w:p>
    <w:p w14:paraId="3344AB33" w14:textId="77777777" w:rsidR="00D66DF4" w:rsidRDefault="00D66DF4" w:rsidP="00CA07F4">
      <w:pPr>
        <w:rPr>
          <w:rFonts w:asciiTheme="minorHAnsi" w:hAnsiTheme="minorHAnsi" w:cs="Arial"/>
          <w:b/>
          <w:i/>
          <w:sz w:val="22"/>
          <w:szCs w:val="22"/>
        </w:rPr>
      </w:pPr>
    </w:p>
    <w:p w14:paraId="6C689738" w14:textId="77777777" w:rsidR="00D66DF4" w:rsidRDefault="00D66DF4" w:rsidP="00CA07F4">
      <w:pPr>
        <w:rPr>
          <w:rFonts w:asciiTheme="minorHAnsi" w:hAnsiTheme="minorHAnsi" w:cs="Arial"/>
          <w:b/>
          <w:i/>
          <w:sz w:val="22"/>
          <w:szCs w:val="22"/>
        </w:rPr>
      </w:pPr>
    </w:p>
    <w:p w14:paraId="328F1FB5" w14:textId="77777777" w:rsidR="00D66DF4" w:rsidRPr="008D0D16" w:rsidRDefault="00D66DF4" w:rsidP="00CA07F4">
      <w:pPr>
        <w:rPr>
          <w:rFonts w:asciiTheme="minorHAnsi" w:hAnsiTheme="minorHAnsi" w:cs="Arial"/>
          <w:b/>
          <w:i/>
          <w:sz w:val="22"/>
          <w:szCs w:val="22"/>
        </w:rPr>
      </w:pPr>
    </w:p>
    <w:p w14:paraId="638C3C22" w14:textId="77777777" w:rsidR="00D66DF4" w:rsidRDefault="00D66DF4" w:rsidP="00CA07F4">
      <w:pPr>
        <w:rPr>
          <w:rFonts w:asciiTheme="minorHAnsi" w:hAnsiTheme="minorHAnsi"/>
          <w:b/>
          <w:sz w:val="22"/>
          <w:szCs w:val="22"/>
        </w:rPr>
      </w:pPr>
    </w:p>
    <w:p w14:paraId="582B6CCE" w14:textId="37C02DD5" w:rsidR="00CA07F4" w:rsidRPr="00D66DF4" w:rsidRDefault="00D66DF4" w:rsidP="00CA07F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Assessment of Likelihood and </w:t>
      </w:r>
      <w:r w:rsidRPr="00A070D5">
        <w:rPr>
          <w:rFonts w:asciiTheme="minorHAnsi" w:hAnsiTheme="minorHAnsi"/>
          <w:b/>
          <w:sz w:val="22"/>
          <w:szCs w:val="22"/>
        </w:rPr>
        <w:t>Severity</w:t>
      </w:r>
    </w:p>
    <w:tbl>
      <w:tblPr>
        <w:tblStyle w:val="TableGrid"/>
        <w:tblpPr w:leftFromText="180" w:rightFromText="180" w:vertAnchor="text" w:horzAnchor="margin" w:tblpX="108" w:tblpY="170"/>
        <w:tblW w:w="0" w:type="auto"/>
        <w:tblLook w:val="04A0" w:firstRow="1" w:lastRow="0" w:firstColumn="1" w:lastColumn="0" w:noHBand="0" w:noVBand="1"/>
      </w:tblPr>
      <w:tblGrid>
        <w:gridCol w:w="1292"/>
        <w:gridCol w:w="2437"/>
        <w:gridCol w:w="2792"/>
      </w:tblGrid>
      <w:tr w:rsidR="00CA07F4" w:rsidRPr="008D0D16" w14:paraId="1003DEDA" w14:textId="77777777" w:rsidTr="00F33EE7">
        <w:trPr>
          <w:trHeight w:val="266"/>
        </w:trPr>
        <w:tc>
          <w:tcPr>
            <w:tcW w:w="1292" w:type="dxa"/>
          </w:tcPr>
          <w:p w14:paraId="14F9FC05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37" w:type="dxa"/>
          </w:tcPr>
          <w:p w14:paraId="554615D8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Severity of Outcome</w:t>
            </w:r>
          </w:p>
        </w:tc>
        <w:tc>
          <w:tcPr>
            <w:tcW w:w="2792" w:type="dxa"/>
          </w:tcPr>
          <w:p w14:paraId="7CC0EAFD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Likelihood of Exposure</w:t>
            </w:r>
          </w:p>
        </w:tc>
      </w:tr>
      <w:tr w:rsidR="00CA07F4" w:rsidRPr="008D0D16" w14:paraId="03113536" w14:textId="77777777" w:rsidTr="00F33EE7">
        <w:trPr>
          <w:trHeight w:val="281"/>
        </w:trPr>
        <w:tc>
          <w:tcPr>
            <w:tcW w:w="1292" w:type="dxa"/>
          </w:tcPr>
          <w:p w14:paraId="7F891D3E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Low</w:t>
            </w:r>
          </w:p>
        </w:tc>
        <w:tc>
          <w:tcPr>
            <w:tcW w:w="2437" w:type="dxa"/>
          </w:tcPr>
          <w:p w14:paraId="4A33E1BD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Slightly Harmful</w:t>
            </w:r>
          </w:p>
        </w:tc>
        <w:tc>
          <w:tcPr>
            <w:tcW w:w="2792" w:type="dxa"/>
          </w:tcPr>
          <w:p w14:paraId="4367E035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Unlikely</w:t>
            </w:r>
          </w:p>
        </w:tc>
      </w:tr>
      <w:tr w:rsidR="00CA07F4" w:rsidRPr="008D0D16" w14:paraId="3AF33067" w14:textId="77777777" w:rsidTr="00F33EE7">
        <w:trPr>
          <w:trHeight w:val="266"/>
        </w:trPr>
        <w:tc>
          <w:tcPr>
            <w:tcW w:w="1292" w:type="dxa"/>
          </w:tcPr>
          <w:p w14:paraId="463317EE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Medium</w:t>
            </w:r>
          </w:p>
        </w:tc>
        <w:tc>
          <w:tcPr>
            <w:tcW w:w="2437" w:type="dxa"/>
          </w:tcPr>
          <w:p w14:paraId="3129F1F6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Harmful</w:t>
            </w:r>
          </w:p>
        </w:tc>
        <w:tc>
          <w:tcPr>
            <w:tcW w:w="2792" w:type="dxa"/>
          </w:tcPr>
          <w:p w14:paraId="31343572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Likely</w:t>
            </w:r>
          </w:p>
        </w:tc>
      </w:tr>
      <w:tr w:rsidR="00CA07F4" w:rsidRPr="008D0D16" w14:paraId="672A8980" w14:textId="77777777" w:rsidTr="00F33EE7">
        <w:trPr>
          <w:trHeight w:val="295"/>
        </w:trPr>
        <w:tc>
          <w:tcPr>
            <w:tcW w:w="1292" w:type="dxa"/>
          </w:tcPr>
          <w:p w14:paraId="1E94BF07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High</w:t>
            </w:r>
          </w:p>
        </w:tc>
        <w:tc>
          <w:tcPr>
            <w:tcW w:w="2437" w:type="dxa"/>
          </w:tcPr>
          <w:p w14:paraId="4B7140B1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Very Harmful</w:t>
            </w:r>
          </w:p>
        </w:tc>
        <w:tc>
          <w:tcPr>
            <w:tcW w:w="2792" w:type="dxa"/>
          </w:tcPr>
          <w:p w14:paraId="52CB9546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Very Likely</w:t>
            </w:r>
          </w:p>
        </w:tc>
      </w:tr>
    </w:tbl>
    <w:p w14:paraId="65E9E2FE" w14:textId="77777777" w:rsidR="00CA07F4" w:rsidRPr="008D0D16" w:rsidRDefault="00CA07F4" w:rsidP="00CA07F4">
      <w:pPr>
        <w:rPr>
          <w:rFonts w:asciiTheme="minorHAnsi" w:hAnsiTheme="minorHAnsi" w:cs="Arial"/>
          <w:b/>
          <w:i/>
          <w:sz w:val="22"/>
          <w:szCs w:val="22"/>
        </w:rPr>
      </w:pPr>
    </w:p>
    <w:p w14:paraId="58B60EE7" w14:textId="77777777" w:rsidR="00CA07F4" w:rsidRPr="008D0D16" w:rsidRDefault="00CA07F4" w:rsidP="00CA07F4">
      <w:pPr>
        <w:rPr>
          <w:rFonts w:asciiTheme="minorHAnsi" w:hAnsiTheme="minorHAnsi" w:cs="Arial"/>
          <w:b/>
          <w:sz w:val="22"/>
          <w:szCs w:val="22"/>
        </w:rPr>
      </w:pPr>
    </w:p>
    <w:p w14:paraId="5B668B95" w14:textId="77777777" w:rsidR="00CA07F4" w:rsidRPr="008D0D16" w:rsidRDefault="00CA07F4" w:rsidP="00CA07F4">
      <w:pPr>
        <w:rPr>
          <w:rFonts w:asciiTheme="minorHAnsi" w:hAnsiTheme="minorHAnsi" w:cs="Arial"/>
          <w:b/>
          <w:sz w:val="22"/>
          <w:szCs w:val="22"/>
        </w:rPr>
      </w:pPr>
    </w:p>
    <w:p w14:paraId="0805C0E7" w14:textId="77777777" w:rsidR="00CA07F4" w:rsidRPr="008D0D16" w:rsidRDefault="00CA07F4" w:rsidP="00CA07F4">
      <w:pPr>
        <w:rPr>
          <w:rFonts w:asciiTheme="minorHAnsi" w:hAnsiTheme="minorHAnsi" w:cs="Arial"/>
          <w:b/>
          <w:sz w:val="22"/>
          <w:szCs w:val="22"/>
        </w:rPr>
      </w:pPr>
    </w:p>
    <w:p w14:paraId="4D2E7A82" w14:textId="77777777" w:rsidR="00CA07F4" w:rsidRPr="008D0D16" w:rsidRDefault="00CA07F4" w:rsidP="00CA07F4">
      <w:pPr>
        <w:rPr>
          <w:rFonts w:asciiTheme="minorHAnsi" w:hAnsiTheme="minorHAnsi" w:cs="Arial"/>
          <w:b/>
          <w:sz w:val="22"/>
          <w:szCs w:val="22"/>
        </w:rPr>
      </w:pPr>
    </w:p>
    <w:p w14:paraId="0B1EB262" w14:textId="77777777" w:rsidR="00CA07F4" w:rsidRPr="008D0D16" w:rsidRDefault="00CA07F4" w:rsidP="00CA07F4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108" w:tblpY="-47"/>
        <w:tblW w:w="0" w:type="auto"/>
        <w:tblLook w:val="04A0" w:firstRow="1" w:lastRow="0" w:firstColumn="1" w:lastColumn="0" w:noHBand="0" w:noVBand="1"/>
      </w:tblPr>
      <w:tblGrid>
        <w:gridCol w:w="2948"/>
        <w:gridCol w:w="3146"/>
        <w:gridCol w:w="2986"/>
      </w:tblGrid>
      <w:tr w:rsidR="00CA07F4" w:rsidRPr="008D0D16" w14:paraId="7511934B" w14:textId="77777777" w:rsidTr="00F33EE7">
        <w:tc>
          <w:tcPr>
            <w:tcW w:w="2966" w:type="dxa"/>
          </w:tcPr>
          <w:p w14:paraId="33AE1552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Severity</w:t>
            </w:r>
          </w:p>
        </w:tc>
        <w:tc>
          <w:tcPr>
            <w:tcW w:w="3163" w:type="dxa"/>
          </w:tcPr>
          <w:p w14:paraId="3874BBB6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Likelihood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7152158C" w14:textId="77777777" w:rsidR="00CA07F4" w:rsidRPr="008D0D16" w:rsidRDefault="00CA07F4" w:rsidP="00F33E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Risk Rating</w:t>
            </w:r>
          </w:p>
        </w:tc>
      </w:tr>
      <w:tr w:rsidR="00CA07F4" w:rsidRPr="008D0D16" w14:paraId="40DBC3E2" w14:textId="77777777" w:rsidTr="00F33EE7">
        <w:tc>
          <w:tcPr>
            <w:tcW w:w="2966" w:type="dxa"/>
          </w:tcPr>
          <w:p w14:paraId="3E4C92C4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63" w:type="dxa"/>
          </w:tcPr>
          <w:p w14:paraId="1AA7400C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1D50D3D8" w14:textId="77777777" w:rsidR="00CA07F4" w:rsidRPr="008D0D16" w:rsidRDefault="00CA07F4" w:rsidP="00F33E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BF0A5EE" w14:textId="77777777" w:rsidR="00CA07F4" w:rsidRPr="008D0D16" w:rsidRDefault="00CA07F4" w:rsidP="00CA07F4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Trivial Risk:</w:t>
      </w:r>
      <w:r w:rsidRPr="008D0D16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8D0D16">
        <w:rPr>
          <w:rFonts w:asciiTheme="minorHAnsi" w:hAnsiTheme="minorHAnsi" w:cs="Arial"/>
          <w:bCs/>
          <w:noProof/>
          <w:sz w:val="22"/>
          <w:szCs w:val="22"/>
        </w:rPr>
        <w:t>No further action needed</w:t>
      </w:r>
    </w:p>
    <w:p w14:paraId="0A1A7E25" w14:textId="77777777" w:rsidR="00CA07F4" w:rsidRPr="008D0D16" w:rsidRDefault="00CA07F4" w:rsidP="00CA07F4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Acceptable Risk:</w:t>
      </w:r>
      <w:r w:rsidRPr="008D0D16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No additional risk control measures required</w:t>
      </w:r>
    </w:p>
    <w:p w14:paraId="35660D76" w14:textId="77777777" w:rsidR="00CA07F4" w:rsidRPr="008D0D16" w:rsidRDefault="00CA07F4" w:rsidP="00CA07F4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Moderate Risk:</w:t>
      </w:r>
      <w:r w:rsidRPr="008D0D16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8D0D16">
        <w:rPr>
          <w:rFonts w:asciiTheme="minorHAnsi" w:hAnsiTheme="minorHAnsi" w:cs="Arial"/>
          <w:bCs/>
          <w:noProof/>
          <w:sz w:val="22"/>
          <w:szCs w:val="22"/>
        </w:rPr>
        <w:t>Implement further risk control measures if possible</w:t>
      </w:r>
    </w:p>
    <w:p w14:paraId="271F2E4D" w14:textId="77777777" w:rsidR="00CA07F4" w:rsidRPr="008D0D16" w:rsidRDefault="00CA07F4" w:rsidP="00CA07F4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Substantial Risk:</w:t>
      </w:r>
      <w:r w:rsidRPr="008D0D16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8D0D16">
        <w:rPr>
          <w:rFonts w:asciiTheme="minorHAnsi" w:hAnsiTheme="minorHAnsi" w:cs="Arial"/>
          <w:bCs/>
          <w:noProof/>
          <w:sz w:val="22"/>
          <w:szCs w:val="22"/>
        </w:rPr>
        <w:t xml:space="preserve">Further control measures must be implemented. If this is not possible then work must be strictly managed to ensure safety. </w:t>
      </w:r>
    </w:p>
    <w:p w14:paraId="72400FEB" w14:textId="77777777" w:rsidR="00CA07F4" w:rsidRPr="008D0D16" w:rsidRDefault="00CA07F4" w:rsidP="00CA07F4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Intolerable:</w:t>
      </w:r>
      <w:r w:rsidRPr="008D0D16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8D0D16">
        <w:rPr>
          <w:rFonts w:asciiTheme="minorHAnsi" w:hAnsiTheme="minorHAnsi" w:cs="Arial"/>
          <w:bCs/>
          <w:noProof/>
          <w:sz w:val="22"/>
          <w:szCs w:val="22"/>
        </w:rPr>
        <w:t xml:space="preserve">Work must be prohibited until further control measures are implemented. </w:t>
      </w:r>
    </w:p>
    <w:p w14:paraId="1EAFA34F" w14:textId="77777777" w:rsidR="00CA07F4" w:rsidRPr="008D0D16" w:rsidRDefault="00CA07F4" w:rsidP="00CA07F4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318C7C5" w14:textId="5C68C4E9" w:rsidR="00CA07F4" w:rsidRPr="008D0D16" w:rsidRDefault="00CA07F4" w:rsidP="00CA07F4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Is the risk rating acceptable: </w:t>
      </w:r>
      <w:r w:rsidRPr="008D0D16"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  <w:t>Yes</w:t>
      </w:r>
      <w:r w:rsidR="00A15562">
        <w:rPr>
          <w:rFonts w:asciiTheme="minorHAnsi" w:hAnsiTheme="minorHAnsi" w:cs="Arial"/>
          <w:bCs/>
          <w:noProof/>
          <w:sz w:val="22"/>
          <w:szCs w:val="22"/>
          <w:lang w:val="en-US"/>
        </w:rPr>
        <w:t>:</w:t>
      </w:r>
      <w:r w:rsidRPr="008D0D16">
        <w:rPr>
          <w:rFonts w:asciiTheme="minorHAnsi" w:hAnsiTheme="minorHAnsi" w:cs="Arial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61482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C8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8D0D16">
        <w:rPr>
          <w:rFonts w:asciiTheme="minorHAnsi" w:hAnsiTheme="minorHAnsi" w:cs="Arial"/>
          <w:sz w:val="22"/>
          <w:szCs w:val="22"/>
        </w:rPr>
        <w:t xml:space="preserve"> </w:t>
      </w:r>
      <w:r w:rsidR="004C001B">
        <w:rPr>
          <w:rFonts w:asciiTheme="minorHAnsi" w:hAnsiTheme="minorHAnsi" w:cs="Arial"/>
          <w:sz w:val="22"/>
          <w:szCs w:val="22"/>
        </w:rPr>
        <w:t xml:space="preserve">  </w:t>
      </w:r>
      <w:r w:rsidR="00A15562">
        <w:rPr>
          <w:rFonts w:asciiTheme="minorHAnsi" w:hAnsiTheme="minorHAnsi" w:cs="Arial"/>
          <w:sz w:val="22"/>
          <w:szCs w:val="22"/>
        </w:rPr>
        <w:t xml:space="preserve">     </w:t>
      </w:r>
      <w:r w:rsidRPr="008D0D16">
        <w:rPr>
          <w:rFonts w:asciiTheme="minorHAnsi" w:hAnsiTheme="minorHAnsi" w:cs="Arial"/>
          <w:sz w:val="22"/>
          <w:szCs w:val="22"/>
        </w:rPr>
        <w:t>No</w:t>
      </w:r>
      <w:r w:rsidR="00A15562">
        <w:rPr>
          <w:rFonts w:asciiTheme="minorHAnsi" w:hAnsiTheme="minorHAnsi" w:cs="Arial"/>
          <w:sz w:val="22"/>
          <w:szCs w:val="22"/>
        </w:rPr>
        <w:t xml:space="preserve">:     </w:t>
      </w:r>
      <w:r w:rsidRPr="008D0D1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41790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56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8B4A1A3" w14:textId="77777777" w:rsidR="00CA07F4" w:rsidRPr="008D0D16" w:rsidRDefault="00CA07F4" w:rsidP="00264623">
      <w:pPr>
        <w:jc w:val="both"/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If yes sign and date below and ensure all risk control measures have been implemented.</w:t>
      </w:r>
    </w:p>
    <w:p w14:paraId="44A9D896" w14:textId="77777777" w:rsidR="00CA07F4" w:rsidRPr="008D0D16" w:rsidRDefault="00CA07F4" w:rsidP="00264623">
      <w:pPr>
        <w:jc w:val="both"/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If no identify further control measures and reassess risk. If the risk cannot be reduced to an acceptable level then the process cannot be carried out. </w:t>
      </w:r>
    </w:p>
    <w:p w14:paraId="6D3AD6B4" w14:textId="77777777" w:rsidR="00E27368" w:rsidRPr="008D0D16" w:rsidRDefault="00E27368" w:rsidP="00CA07F4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</w:p>
    <w:p w14:paraId="4CCB4092" w14:textId="3CBA1186" w:rsidR="00E27368" w:rsidRPr="008D0D16" w:rsidRDefault="00E27368" w:rsidP="00E27368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/>
          <w:sz w:val="22"/>
          <w:szCs w:val="22"/>
        </w:rPr>
        <w:t xml:space="preserve">Is this work suitable for lone working:   </w:t>
      </w:r>
      <w:r w:rsidRPr="008D0D16">
        <w:rPr>
          <w:rFonts w:asciiTheme="minorHAnsi" w:hAnsiTheme="minorHAnsi" w:cs="Arial"/>
          <w:bCs/>
          <w:noProof/>
          <w:sz w:val="22"/>
          <w:szCs w:val="22"/>
          <w:lang w:val="en-US"/>
        </w:rPr>
        <w:t>Yes</w:t>
      </w:r>
      <w:r w:rsidR="00A15562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:       </w:t>
      </w:r>
      <w:sdt>
        <w:sdtPr>
          <w:rPr>
            <w:rFonts w:asciiTheme="minorHAnsi" w:hAnsiTheme="minorHAnsi" w:cs="Arial"/>
            <w:bCs/>
            <w:noProof/>
            <w:sz w:val="22"/>
            <w:szCs w:val="22"/>
            <w:lang w:val="en-US"/>
          </w:rPr>
          <w:id w:val="-78442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562">
            <w:rPr>
              <w:rFonts w:ascii="MS Gothic" w:eastAsia="MS Gothic" w:hAnsi="MS Gothic" w:cs="Arial" w:hint="eastAsia"/>
              <w:bCs/>
              <w:noProof/>
              <w:sz w:val="22"/>
              <w:szCs w:val="22"/>
              <w:lang w:val="en-US"/>
            </w:rPr>
            <w:t>☐</w:t>
          </w:r>
        </w:sdtContent>
      </w:sdt>
      <w:r w:rsidR="00A15562">
        <w:rPr>
          <w:rFonts w:asciiTheme="minorHAnsi" w:hAnsiTheme="minorHAnsi" w:cs="Arial"/>
          <w:sz w:val="22"/>
          <w:szCs w:val="22"/>
        </w:rPr>
        <w:t xml:space="preserve">      </w:t>
      </w:r>
      <w:r w:rsidR="007C3A9F">
        <w:rPr>
          <w:rFonts w:asciiTheme="minorHAnsi" w:hAnsiTheme="minorHAnsi" w:cs="Arial"/>
          <w:sz w:val="22"/>
          <w:szCs w:val="22"/>
        </w:rPr>
        <w:t xml:space="preserve">  </w:t>
      </w:r>
      <w:r w:rsidRPr="008D0D16">
        <w:rPr>
          <w:rFonts w:asciiTheme="minorHAnsi" w:hAnsiTheme="minorHAnsi" w:cs="Arial"/>
          <w:sz w:val="22"/>
          <w:szCs w:val="22"/>
        </w:rPr>
        <w:t>No</w:t>
      </w:r>
      <w:r w:rsidR="00A15562">
        <w:rPr>
          <w:rFonts w:asciiTheme="minorHAnsi" w:hAnsiTheme="minorHAnsi" w:cs="Arial"/>
          <w:sz w:val="22"/>
          <w:szCs w:val="22"/>
        </w:rPr>
        <w:t xml:space="preserve">:      </w:t>
      </w:r>
      <w:sdt>
        <w:sdtPr>
          <w:rPr>
            <w:rFonts w:asciiTheme="minorHAnsi" w:hAnsiTheme="minorHAnsi" w:cs="Arial"/>
            <w:sz w:val="22"/>
            <w:szCs w:val="22"/>
          </w:rPr>
          <w:id w:val="-182820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56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2E6BB66" w14:textId="21CDC618" w:rsidR="00723606" w:rsidRPr="008D0D16" w:rsidRDefault="001A38E9" w:rsidP="00723606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If yes</w:t>
      </w:r>
      <w:r w:rsidR="00E27368" w:rsidRPr="008D0D16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, then a </w:t>
      </w:r>
      <w:hyperlink r:id="rId17" w:history="1">
        <w:r w:rsidR="00E27368" w:rsidRPr="008D0D16">
          <w:rPr>
            <w:rStyle w:val="Hyperlink"/>
            <w:rFonts w:asciiTheme="minorHAnsi" w:hAnsiTheme="minorHAnsi" w:cs="Arial"/>
            <w:bCs/>
            <w:i/>
            <w:noProof/>
            <w:sz w:val="22"/>
            <w:szCs w:val="22"/>
            <w:lang w:val="en-US"/>
          </w:rPr>
          <w:t>lone worker risk asses</w:t>
        </w:r>
        <w:r w:rsidR="00E27368" w:rsidRPr="008D0D16">
          <w:rPr>
            <w:rStyle w:val="Hyperlink"/>
            <w:rFonts w:asciiTheme="minorHAnsi" w:hAnsiTheme="minorHAnsi" w:cs="Arial"/>
            <w:bCs/>
            <w:i/>
            <w:noProof/>
            <w:sz w:val="22"/>
            <w:szCs w:val="22"/>
            <w:lang w:val="en-US"/>
          </w:rPr>
          <w:t>s</w:t>
        </w:r>
        <w:r w:rsidR="00E27368" w:rsidRPr="008D0D16">
          <w:rPr>
            <w:rStyle w:val="Hyperlink"/>
            <w:rFonts w:asciiTheme="minorHAnsi" w:hAnsiTheme="minorHAnsi" w:cs="Arial"/>
            <w:bCs/>
            <w:i/>
            <w:noProof/>
            <w:sz w:val="22"/>
            <w:szCs w:val="22"/>
            <w:lang w:val="en-US"/>
          </w:rPr>
          <w:t>ment</w:t>
        </w:r>
      </w:hyperlink>
      <w:r w:rsidR="00E27368" w:rsidRPr="008D0D16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 must be completed and attached to this document.</w:t>
      </w:r>
    </w:p>
    <w:p w14:paraId="51A54815" w14:textId="77777777" w:rsidR="00E27368" w:rsidRPr="008D0D16" w:rsidRDefault="00E27368" w:rsidP="00723606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7947AEA" w14:textId="77777777" w:rsidR="002D4BFB" w:rsidRPr="008D0D16" w:rsidRDefault="002D4BFB" w:rsidP="002D4BFB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Signed:</w:t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Date:</w:t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Position:</w:t>
      </w:r>
    </w:p>
    <w:p w14:paraId="763C4995" w14:textId="77777777" w:rsidR="002D4BFB" w:rsidRPr="008D0D16" w:rsidRDefault="002D4BFB" w:rsidP="002D4BFB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01DFCC86" w14:textId="77777777" w:rsidR="002D4BFB" w:rsidRPr="008D0D16" w:rsidRDefault="002D4BFB" w:rsidP="002D4BFB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________________</w:t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__________</w:t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________________</w:t>
      </w:r>
    </w:p>
    <w:p w14:paraId="01B5D9AB" w14:textId="77777777" w:rsidR="002D4BFB" w:rsidRPr="008D0D16" w:rsidRDefault="002D4BFB" w:rsidP="002D4BFB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386C3650" w14:textId="77777777" w:rsidR="002D4BFB" w:rsidRPr="008D0D16" w:rsidRDefault="002D4BFB" w:rsidP="002D4BFB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Signed:</w:t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Date:</w:t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Position:</w:t>
      </w:r>
    </w:p>
    <w:p w14:paraId="2A6C6696" w14:textId="77777777" w:rsidR="002D4BFB" w:rsidRPr="008D0D16" w:rsidRDefault="002D4BFB" w:rsidP="002D4BFB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________________</w:t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___________</w:t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8D0D1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________________</w:t>
      </w:r>
    </w:p>
    <w:p w14:paraId="1D901ED5" w14:textId="0636EE0A" w:rsidR="00AF5F17" w:rsidRPr="00D5340E" w:rsidRDefault="002D4BFB" w:rsidP="00D5340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8D0D16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This document must be signed by the person carrying out the assessment and their academic supervisor / manager (person responsible for ensuring safety</w:t>
      </w:r>
      <w:r w:rsidR="007C54E5" w:rsidRPr="008D0D16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).</w:t>
      </w:r>
      <w:r w:rsidR="007C54E5" w:rsidRPr="008D0D16">
        <w:rPr>
          <w:rFonts w:asciiTheme="minorHAnsi" w:hAnsiTheme="minorHAnsi"/>
          <w:sz w:val="22"/>
          <w:szCs w:val="22"/>
        </w:rPr>
        <w:t xml:space="preserve"> The</w:t>
      </w:r>
      <w:r w:rsidR="00AF5F17" w:rsidRPr="008D0D16">
        <w:rPr>
          <w:rFonts w:asciiTheme="minorHAnsi" w:hAnsiTheme="minorHAnsi"/>
          <w:sz w:val="22"/>
          <w:szCs w:val="22"/>
        </w:rPr>
        <w:t xml:space="preserve"> assessment should be reviewed at regular intervals to en</w:t>
      </w:r>
      <w:r w:rsidR="004C001B">
        <w:rPr>
          <w:rFonts w:asciiTheme="minorHAnsi" w:hAnsiTheme="minorHAnsi"/>
          <w:sz w:val="22"/>
          <w:szCs w:val="22"/>
        </w:rPr>
        <w:t>sure that it remains up to date</w:t>
      </w:r>
    </w:p>
    <w:p w14:paraId="3CFB8B60" w14:textId="516A1380" w:rsidR="00D5340E" w:rsidRDefault="00D5340E">
      <w:pPr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1F5FBC1F" w14:textId="6B20222B" w:rsidR="00040311" w:rsidRDefault="00A50B35" w:rsidP="00040311">
      <w:pPr>
        <w:jc w:val="both"/>
        <w:rPr>
          <w:rStyle w:val="Hyperlink"/>
          <w:rFonts w:asciiTheme="minorHAnsi" w:hAnsiTheme="minorHAnsi" w:cs="Arial"/>
          <w:b/>
          <w:i/>
          <w:sz w:val="22"/>
          <w:szCs w:val="22"/>
        </w:rPr>
      </w:pPr>
      <w:r w:rsidRPr="008D0D16">
        <w:rPr>
          <w:rFonts w:asciiTheme="minorHAnsi" w:hAnsiTheme="minorHAnsi" w:cs="Arial"/>
          <w:b/>
          <w:i/>
          <w:sz w:val="22"/>
          <w:szCs w:val="22"/>
        </w:rPr>
        <w:lastRenderedPageBreak/>
        <w:t>Appendix 1. Extract From the Seventh Schedule o</w:t>
      </w:r>
      <w:r w:rsidR="00040311" w:rsidRPr="008D0D16">
        <w:rPr>
          <w:rFonts w:asciiTheme="minorHAnsi" w:hAnsiTheme="minorHAnsi" w:cs="Arial"/>
          <w:b/>
          <w:i/>
          <w:sz w:val="22"/>
          <w:szCs w:val="22"/>
        </w:rPr>
        <w:t xml:space="preserve">f </w:t>
      </w:r>
      <w:hyperlink r:id="rId18" w:history="1">
        <w:r w:rsidR="00040311" w:rsidRPr="00424C58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The Safety, He</w:t>
        </w:r>
        <w:r w:rsidR="00040311" w:rsidRPr="00424C58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a</w:t>
        </w:r>
        <w:r w:rsidR="00040311" w:rsidRPr="00424C58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lth and Welfare at Work (Biological Agents) Regulations 2013</w:t>
        </w:r>
        <w:r w:rsidR="00424C58" w:rsidRPr="00424C58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 xml:space="preserve"> and 2020</w:t>
        </w:r>
      </w:hyperlink>
    </w:p>
    <w:p w14:paraId="75F35F82" w14:textId="77777777" w:rsidR="008D0D16" w:rsidRPr="008D0D16" w:rsidRDefault="008D0D16" w:rsidP="00040311">
      <w:pPr>
        <w:jc w:val="both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3498"/>
        <w:gridCol w:w="1699"/>
        <w:gridCol w:w="2034"/>
        <w:gridCol w:w="1849"/>
      </w:tblGrid>
      <w:tr w:rsidR="00040311" w:rsidRPr="008D0D16" w14:paraId="17295C16" w14:textId="77777777" w:rsidTr="00F33EE7">
        <w:tc>
          <w:tcPr>
            <w:tcW w:w="0" w:type="auto"/>
            <w:gridSpan w:val="4"/>
          </w:tcPr>
          <w:p w14:paraId="36C0A291" w14:textId="4FF0E580" w:rsidR="00040311" w:rsidRPr="008D0D16" w:rsidRDefault="00040311" w:rsidP="00F33EE7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Containment Measures </w:t>
            </w:r>
            <w:r w:rsidR="00BB30B1" w:rsidRPr="008D0D16">
              <w:rPr>
                <w:rFonts w:asciiTheme="minorHAnsi" w:hAnsiTheme="minorHAnsi" w:cs="Arial"/>
                <w:b/>
                <w:i/>
                <w:sz w:val="22"/>
                <w:szCs w:val="22"/>
              </w:rPr>
              <w:t>at</w:t>
            </w:r>
            <w:r w:rsidRPr="008D0D16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Different Containment Levels For Health And Veterinary Care Facilities, Laboratories, Diagnostic Laboratories And Rooms In Which Deliberately Infected Animals Or Animals Suspected Of Being Infected Are Being Kept.</w:t>
            </w:r>
          </w:p>
        </w:tc>
      </w:tr>
      <w:tr w:rsidR="00040311" w:rsidRPr="008D0D16" w14:paraId="4B53EA39" w14:textId="77777777" w:rsidTr="00F33EE7">
        <w:tc>
          <w:tcPr>
            <w:tcW w:w="0" w:type="auto"/>
          </w:tcPr>
          <w:p w14:paraId="28BE6F71" w14:textId="77777777" w:rsidR="00040311" w:rsidRPr="008D0D16" w:rsidRDefault="00040311" w:rsidP="00F33EE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Containment Measures</w:t>
            </w:r>
          </w:p>
        </w:tc>
        <w:tc>
          <w:tcPr>
            <w:tcW w:w="0" w:type="auto"/>
          </w:tcPr>
          <w:p w14:paraId="2CC6056A" w14:textId="77777777" w:rsidR="00040311" w:rsidRPr="008D0D16" w:rsidRDefault="00040311" w:rsidP="00F33EE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Containment Level 2</w:t>
            </w:r>
          </w:p>
        </w:tc>
        <w:tc>
          <w:tcPr>
            <w:tcW w:w="0" w:type="auto"/>
          </w:tcPr>
          <w:p w14:paraId="43CA724C" w14:textId="77777777" w:rsidR="00040311" w:rsidRPr="008D0D16" w:rsidRDefault="00040311" w:rsidP="00F33EE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Containment Level 3</w:t>
            </w:r>
          </w:p>
        </w:tc>
        <w:tc>
          <w:tcPr>
            <w:tcW w:w="0" w:type="auto"/>
          </w:tcPr>
          <w:p w14:paraId="488FAFB1" w14:textId="77777777" w:rsidR="00040311" w:rsidRPr="008D0D16" w:rsidRDefault="00040311" w:rsidP="00F33EE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Containment Level 4</w:t>
            </w:r>
          </w:p>
        </w:tc>
      </w:tr>
      <w:tr w:rsidR="00040311" w:rsidRPr="008D0D16" w14:paraId="5C1E3765" w14:textId="77777777" w:rsidTr="00F33EE7">
        <w:tc>
          <w:tcPr>
            <w:tcW w:w="0" w:type="auto"/>
          </w:tcPr>
          <w:p w14:paraId="6D4D6D23" w14:textId="0E8CDC37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The workplace is to be separated from any other activities in the same building</w:t>
            </w:r>
          </w:p>
        </w:tc>
        <w:tc>
          <w:tcPr>
            <w:tcW w:w="0" w:type="auto"/>
          </w:tcPr>
          <w:p w14:paraId="4E60CF26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0" w:type="auto"/>
          </w:tcPr>
          <w:p w14:paraId="72F7D352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2872EDEC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040311" w:rsidRPr="008D0D16" w14:paraId="794AB087" w14:textId="77777777" w:rsidTr="00F33EE7">
        <w:tc>
          <w:tcPr>
            <w:tcW w:w="0" w:type="auto"/>
          </w:tcPr>
          <w:p w14:paraId="0E401488" w14:textId="4CE8E579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Input air and extract air to the workplace are to be filtered using HEPA or likewise</w:t>
            </w:r>
          </w:p>
        </w:tc>
        <w:tc>
          <w:tcPr>
            <w:tcW w:w="0" w:type="auto"/>
          </w:tcPr>
          <w:p w14:paraId="4B605C07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0" w:type="auto"/>
          </w:tcPr>
          <w:p w14:paraId="4AB76257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Yes, on extract air</w:t>
            </w:r>
          </w:p>
        </w:tc>
        <w:tc>
          <w:tcPr>
            <w:tcW w:w="0" w:type="auto"/>
          </w:tcPr>
          <w:p w14:paraId="78448FB9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Yes, on input and extract air</w:t>
            </w:r>
          </w:p>
        </w:tc>
      </w:tr>
      <w:tr w:rsidR="00040311" w:rsidRPr="008D0D16" w14:paraId="74FF0D01" w14:textId="77777777" w:rsidTr="00F33EE7">
        <w:tc>
          <w:tcPr>
            <w:tcW w:w="0" w:type="auto"/>
          </w:tcPr>
          <w:p w14:paraId="416322DB" w14:textId="1DB83557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Access is to be restricted to nominated workers only</w:t>
            </w:r>
          </w:p>
        </w:tc>
        <w:tc>
          <w:tcPr>
            <w:tcW w:w="0" w:type="auto"/>
          </w:tcPr>
          <w:p w14:paraId="133CF01F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23D49075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14:paraId="2CB69F03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Yes, via airlock</w:t>
            </w:r>
          </w:p>
        </w:tc>
      </w:tr>
      <w:tr w:rsidR="00040311" w:rsidRPr="008D0D16" w14:paraId="28F30516" w14:textId="77777777" w:rsidTr="00F33EE7">
        <w:tc>
          <w:tcPr>
            <w:tcW w:w="0" w:type="auto"/>
          </w:tcPr>
          <w:p w14:paraId="77A2D42C" w14:textId="41E532B3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The workplace is to be sealable to permit disinfection</w:t>
            </w:r>
          </w:p>
        </w:tc>
        <w:tc>
          <w:tcPr>
            <w:tcW w:w="0" w:type="auto"/>
          </w:tcPr>
          <w:p w14:paraId="3CB2A315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0" w:type="auto"/>
          </w:tcPr>
          <w:p w14:paraId="2C27234A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74818C5F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040311" w:rsidRPr="008D0D16" w14:paraId="7DEA984D" w14:textId="77777777" w:rsidTr="00F33EE7">
        <w:tc>
          <w:tcPr>
            <w:tcW w:w="0" w:type="auto"/>
          </w:tcPr>
          <w:p w14:paraId="0E16D81D" w14:textId="10D6DD50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Specified disinfection procedures</w:t>
            </w:r>
          </w:p>
        </w:tc>
        <w:tc>
          <w:tcPr>
            <w:tcW w:w="0" w:type="auto"/>
          </w:tcPr>
          <w:p w14:paraId="1D6D9014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14:paraId="0F3D03F2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14:paraId="32CD02A1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040311" w:rsidRPr="008D0D16" w14:paraId="6BC4D7C2" w14:textId="77777777" w:rsidTr="00F33EE7">
        <w:tc>
          <w:tcPr>
            <w:tcW w:w="0" w:type="auto"/>
          </w:tcPr>
          <w:p w14:paraId="2BE1BC8F" w14:textId="1DF50933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The workplace is to be maintained at an air pressure negative to atmosphere</w:t>
            </w:r>
          </w:p>
        </w:tc>
        <w:tc>
          <w:tcPr>
            <w:tcW w:w="0" w:type="auto"/>
          </w:tcPr>
          <w:p w14:paraId="0E0B73B9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0" w:type="auto"/>
          </w:tcPr>
          <w:p w14:paraId="68633567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4104AF46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040311" w:rsidRPr="008D0D16" w14:paraId="1581AF3D" w14:textId="77777777" w:rsidTr="00F33EE7">
        <w:tc>
          <w:tcPr>
            <w:tcW w:w="0" w:type="auto"/>
          </w:tcPr>
          <w:p w14:paraId="79962AAE" w14:textId="24F565AD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Effective vector control e.g. rodents and insects</w:t>
            </w:r>
          </w:p>
        </w:tc>
        <w:tc>
          <w:tcPr>
            <w:tcW w:w="0" w:type="auto"/>
          </w:tcPr>
          <w:p w14:paraId="10F04322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6C4C34CF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14:paraId="4292D1A6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040311" w:rsidRPr="008D0D16" w14:paraId="086D183C" w14:textId="77777777" w:rsidTr="00F33EE7">
        <w:tc>
          <w:tcPr>
            <w:tcW w:w="0" w:type="auto"/>
          </w:tcPr>
          <w:p w14:paraId="2B2C7A26" w14:textId="3C226714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Surfaces impervious to water and easy to clean</w:t>
            </w:r>
          </w:p>
        </w:tc>
        <w:tc>
          <w:tcPr>
            <w:tcW w:w="0" w:type="auto"/>
          </w:tcPr>
          <w:p w14:paraId="6456C61D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Yes, for bench</w:t>
            </w:r>
          </w:p>
        </w:tc>
        <w:tc>
          <w:tcPr>
            <w:tcW w:w="0" w:type="auto"/>
          </w:tcPr>
          <w:p w14:paraId="6FFB3D38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Yes, for bench and floor</w:t>
            </w:r>
          </w:p>
        </w:tc>
        <w:tc>
          <w:tcPr>
            <w:tcW w:w="0" w:type="auto"/>
          </w:tcPr>
          <w:p w14:paraId="146882C2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Yes, for bench, walls, floor and ceiling</w:t>
            </w:r>
          </w:p>
        </w:tc>
      </w:tr>
      <w:tr w:rsidR="00040311" w:rsidRPr="008D0D16" w14:paraId="4380C795" w14:textId="77777777" w:rsidTr="00F33EE7">
        <w:tc>
          <w:tcPr>
            <w:tcW w:w="0" w:type="auto"/>
          </w:tcPr>
          <w:p w14:paraId="5C475B69" w14:textId="0ED94887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Surfaces resistant to acids, alkalis, solvents, disinfectants</w:t>
            </w:r>
          </w:p>
        </w:tc>
        <w:tc>
          <w:tcPr>
            <w:tcW w:w="0" w:type="auto"/>
          </w:tcPr>
          <w:p w14:paraId="388AAC07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3AF65D10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14:paraId="185D0475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040311" w:rsidRPr="008D0D16" w14:paraId="4A2987E7" w14:textId="77777777" w:rsidTr="00F33EE7">
        <w:tc>
          <w:tcPr>
            <w:tcW w:w="0" w:type="auto"/>
          </w:tcPr>
          <w:p w14:paraId="3E75791E" w14:textId="40C029DA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Safe storage of a biological agent</w:t>
            </w:r>
          </w:p>
        </w:tc>
        <w:tc>
          <w:tcPr>
            <w:tcW w:w="0" w:type="auto"/>
          </w:tcPr>
          <w:p w14:paraId="3BB45382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14:paraId="0FF47361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14:paraId="2FFAF8DA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Yes, secure storage</w:t>
            </w:r>
          </w:p>
        </w:tc>
      </w:tr>
      <w:tr w:rsidR="00040311" w:rsidRPr="008D0D16" w14:paraId="59AD3EB8" w14:textId="77777777" w:rsidTr="00F33EE7">
        <w:tc>
          <w:tcPr>
            <w:tcW w:w="0" w:type="auto"/>
          </w:tcPr>
          <w:p w14:paraId="364F986A" w14:textId="27125CA0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An observation window, or alternative, is to be present, so that occupants can be seen</w:t>
            </w:r>
          </w:p>
        </w:tc>
        <w:tc>
          <w:tcPr>
            <w:tcW w:w="0" w:type="auto"/>
          </w:tcPr>
          <w:p w14:paraId="2696D8C6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0406FB9A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1AEEE3FE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040311" w:rsidRPr="008D0D16" w14:paraId="458C32CC" w14:textId="77777777" w:rsidTr="00F33EE7">
        <w:tc>
          <w:tcPr>
            <w:tcW w:w="0" w:type="auto"/>
          </w:tcPr>
          <w:p w14:paraId="664C0291" w14:textId="06782418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A laboratory is to contain own equipment</w:t>
            </w:r>
          </w:p>
        </w:tc>
        <w:tc>
          <w:tcPr>
            <w:tcW w:w="0" w:type="auto"/>
          </w:tcPr>
          <w:p w14:paraId="0D0B59D5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0" w:type="auto"/>
          </w:tcPr>
          <w:p w14:paraId="0781FC1A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20B11C02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040311" w:rsidRPr="008D0D16" w14:paraId="531610E9" w14:textId="77777777" w:rsidTr="00F33EE7">
        <w:tc>
          <w:tcPr>
            <w:tcW w:w="0" w:type="auto"/>
          </w:tcPr>
          <w:p w14:paraId="2E858D2F" w14:textId="6A2FE7FE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Infected material including any animal is to be handled in a safety cabinet or isolator or other suitable containment</w:t>
            </w:r>
          </w:p>
        </w:tc>
        <w:tc>
          <w:tcPr>
            <w:tcW w:w="0" w:type="auto"/>
          </w:tcPr>
          <w:p w14:paraId="54860C14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Where appropriate</w:t>
            </w:r>
          </w:p>
        </w:tc>
        <w:tc>
          <w:tcPr>
            <w:tcW w:w="0" w:type="auto"/>
          </w:tcPr>
          <w:p w14:paraId="358A4A76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Yes, where infection is by airborne route</w:t>
            </w:r>
          </w:p>
        </w:tc>
        <w:tc>
          <w:tcPr>
            <w:tcW w:w="0" w:type="auto"/>
          </w:tcPr>
          <w:p w14:paraId="155759A0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040311" w:rsidRPr="008D0D16" w14:paraId="559D60DB" w14:textId="77777777" w:rsidTr="00F33EE7">
        <w:tc>
          <w:tcPr>
            <w:tcW w:w="0" w:type="auto"/>
          </w:tcPr>
          <w:p w14:paraId="1093A6EB" w14:textId="4AE3F315" w:rsidR="00040311" w:rsidRPr="008D0D16" w:rsidRDefault="00040311" w:rsidP="008D0D1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Incinerator for disposal of animal carcases</w:t>
            </w:r>
          </w:p>
        </w:tc>
        <w:tc>
          <w:tcPr>
            <w:tcW w:w="0" w:type="auto"/>
          </w:tcPr>
          <w:p w14:paraId="0B774AE8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Recommended</w:t>
            </w:r>
          </w:p>
        </w:tc>
        <w:tc>
          <w:tcPr>
            <w:tcW w:w="0" w:type="auto"/>
          </w:tcPr>
          <w:p w14:paraId="7A816F55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 (available)</w:t>
            </w:r>
          </w:p>
        </w:tc>
        <w:tc>
          <w:tcPr>
            <w:tcW w:w="0" w:type="auto"/>
          </w:tcPr>
          <w:p w14:paraId="529913E7" w14:textId="77777777" w:rsidR="00040311" w:rsidRPr="008D0D16" w:rsidRDefault="00040311" w:rsidP="00BC6DB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Yes, on site</w:t>
            </w:r>
          </w:p>
        </w:tc>
      </w:tr>
    </w:tbl>
    <w:p w14:paraId="11998688" w14:textId="77777777" w:rsidR="00040311" w:rsidRPr="008D0D16" w:rsidRDefault="00040311" w:rsidP="00040311">
      <w:pPr>
        <w:rPr>
          <w:rFonts w:asciiTheme="minorHAnsi" w:hAnsiTheme="minorHAnsi"/>
        </w:rPr>
      </w:pPr>
    </w:p>
    <w:p w14:paraId="49CAC222" w14:textId="77777777" w:rsidR="006112A4" w:rsidRPr="008D0D16" w:rsidRDefault="006112A4" w:rsidP="00040311">
      <w:pPr>
        <w:jc w:val="both"/>
        <w:rPr>
          <w:rFonts w:asciiTheme="minorHAnsi" w:hAnsiTheme="minorHAnsi"/>
          <w:sz w:val="22"/>
          <w:szCs w:val="22"/>
        </w:rPr>
      </w:pPr>
    </w:p>
    <w:sectPr w:rsidR="006112A4" w:rsidRPr="008D0D16" w:rsidSect="00362BEB">
      <w:headerReference w:type="default" r:id="rId19"/>
      <w:footerReference w:type="default" r:id="rId20"/>
      <w:pgSz w:w="11906" w:h="16838"/>
      <w:pgMar w:top="1440" w:right="1376" w:bottom="1276" w:left="1440" w:header="426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9447" w14:textId="77777777" w:rsidR="00540103" w:rsidRDefault="00540103" w:rsidP="00723606">
      <w:r>
        <w:separator/>
      </w:r>
    </w:p>
  </w:endnote>
  <w:endnote w:type="continuationSeparator" w:id="0">
    <w:p w14:paraId="704F82D3" w14:textId="77777777" w:rsidR="00540103" w:rsidRDefault="00540103" w:rsidP="0072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i/>
        <w:sz w:val="20"/>
        <w:szCs w:val="20"/>
      </w:rPr>
      <w:id w:val="77395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i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732EE78" w14:textId="0F51BA42" w:rsidR="00723606" w:rsidRPr="00723606" w:rsidRDefault="00CA07F4" w:rsidP="00723606">
            <w:pPr>
              <w:pStyle w:val="Foot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t>UCD SIRC</w:t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Office</w:t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tab/>
            </w:r>
            <w:r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Rev </w:t>
            </w:r>
            <w:r w:rsidR="005756E7">
              <w:rPr>
                <w:rFonts w:asciiTheme="minorHAnsi" w:hAnsiTheme="minorHAnsi" w:cs="Arial"/>
                <w:b/>
                <w:i/>
                <w:sz w:val="20"/>
                <w:szCs w:val="20"/>
              </w:rPr>
              <w:t>4</w:t>
            </w:r>
            <w:r w:rsidR="00BC6DB3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. </w:t>
            </w:r>
            <w:r w:rsidR="005756E7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Oct </w:t>
            </w:r>
            <w:r w:rsidR="00EA5496">
              <w:rPr>
                <w:rFonts w:asciiTheme="minorHAnsi" w:hAnsiTheme="minorHAnsi" w:cs="Arial"/>
                <w:b/>
                <w:i/>
                <w:sz w:val="20"/>
                <w:szCs w:val="20"/>
              </w:rPr>
              <w:t>2020</w:t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tab/>
              <w:t xml:space="preserve">Page </w:t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fldChar w:fldCharType="begin"/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instrText xml:space="preserve"> PAGE </w:instrText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fldChar w:fldCharType="separate"/>
            </w:r>
            <w:r w:rsidR="007E03A8">
              <w:rPr>
                <w:rFonts w:asciiTheme="minorHAnsi" w:hAnsiTheme="minorHAnsi" w:cs="Arial"/>
                <w:b/>
                <w:i/>
                <w:noProof/>
                <w:sz w:val="20"/>
                <w:szCs w:val="20"/>
              </w:rPr>
              <w:t>1</w:t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fldChar w:fldCharType="end"/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of </w:t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fldChar w:fldCharType="begin"/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instrText xml:space="preserve"> NUMPAGES  </w:instrText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fldChar w:fldCharType="separate"/>
            </w:r>
            <w:r w:rsidR="007E03A8">
              <w:rPr>
                <w:rFonts w:asciiTheme="minorHAnsi" w:hAnsiTheme="minorHAnsi" w:cs="Arial"/>
                <w:b/>
                <w:i/>
                <w:noProof/>
                <w:sz w:val="20"/>
                <w:szCs w:val="20"/>
              </w:rPr>
              <w:t>7</w:t>
            </w:r>
            <w:r w:rsidR="00723606" w:rsidRPr="008D0D16">
              <w:rPr>
                <w:rFonts w:asciiTheme="minorHAnsi" w:hAnsiTheme="minorHAnsi" w:cs="Arial"/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01C3" w14:textId="77777777" w:rsidR="00540103" w:rsidRDefault="00540103" w:rsidP="00723606">
      <w:r>
        <w:separator/>
      </w:r>
    </w:p>
  </w:footnote>
  <w:footnote w:type="continuationSeparator" w:id="0">
    <w:p w14:paraId="6E2738EC" w14:textId="77777777" w:rsidR="00540103" w:rsidRDefault="00540103" w:rsidP="00723606">
      <w:r>
        <w:continuationSeparator/>
      </w:r>
    </w:p>
  </w:footnote>
  <w:footnote w:id="1">
    <w:p w14:paraId="7F0EB6D8" w14:textId="77777777" w:rsidR="005756E7" w:rsidRPr="00E079BB" w:rsidRDefault="005756E7" w:rsidP="005756E7">
      <w:pPr>
        <w:pStyle w:val="FootnoteText"/>
        <w:rPr>
          <w:rFonts w:asciiTheme="minorHAnsi" w:hAnsiTheme="minorHAnsi" w:cstheme="minorHAnsi"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079BB">
        <w:rPr>
          <w:rFonts w:asciiTheme="minorHAnsi" w:hAnsiTheme="minorHAnsi" w:cstheme="minorHAnsi"/>
          <w:iCs/>
          <w:sz w:val="18"/>
          <w:szCs w:val="18"/>
        </w:rPr>
        <w:t xml:space="preserve">Contact with persons known or suspected of carrying the virus  </w:t>
      </w:r>
    </w:p>
  </w:footnote>
  <w:footnote w:id="2">
    <w:p w14:paraId="72896A50" w14:textId="77777777" w:rsidR="005756E7" w:rsidRDefault="005756E7" w:rsidP="005756E7">
      <w:pPr>
        <w:pStyle w:val="FootnoteText"/>
      </w:pPr>
      <w:r w:rsidRPr="00E079BB">
        <w:rPr>
          <w:rStyle w:val="FootnoteReference"/>
        </w:rPr>
        <w:footnoteRef/>
      </w:r>
      <w:r w:rsidRPr="00E079BB">
        <w:t xml:space="preserve"> </w:t>
      </w:r>
      <w:r w:rsidRPr="00E079BB">
        <w:rPr>
          <w:rFonts w:asciiTheme="minorHAnsi" w:hAnsiTheme="minorHAnsi" w:cstheme="minorHAnsi"/>
          <w:iCs/>
          <w:sz w:val="18"/>
          <w:szCs w:val="18"/>
        </w:rPr>
        <w:t>Spending more than 15 minutes in the same space as another person not known or suspected of having the virus, but without applying physical distancing / repeated contact at less than 1m irrespective of the PPE being worn</w:t>
      </w:r>
      <w:r>
        <w:rPr>
          <w:rFonts w:asciiTheme="minorHAnsi" w:hAnsiTheme="minorHAnsi" w:cstheme="minorHAnsi"/>
          <w:iCs/>
          <w:sz w:val="18"/>
          <w:szCs w:val="18"/>
        </w:rPr>
        <w:t xml:space="preserve"> stay.</w:t>
      </w:r>
    </w:p>
  </w:footnote>
  <w:footnote w:id="3">
    <w:p w14:paraId="1CC063FE" w14:textId="77777777" w:rsidR="005756E7" w:rsidRDefault="005756E7" w:rsidP="005756E7">
      <w:pPr>
        <w:pStyle w:val="FootnoteText"/>
      </w:pPr>
      <w:r w:rsidRPr="00D91113">
        <w:rPr>
          <w:rStyle w:val="FootnoteReference"/>
          <w:rFonts w:asciiTheme="minorHAnsi" w:hAnsiTheme="minorHAnsi" w:cstheme="minorHAnsi"/>
        </w:rPr>
        <w:footnoteRef/>
      </w:r>
      <w:r w:rsidRPr="00D91113">
        <w:rPr>
          <w:rFonts w:asciiTheme="minorHAnsi" w:hAnsiTheme="minorHAnsi" w:cstheme="minorHAnsi"/>
        </w:rPr>
        <w:t xml:space="preserve"> </w:t>
      </w:r>
      <w:r w:rsidRPr="00E079BB">
        <w:rPr>
          <w:rFonts w:asciiTheme="minorHAnsi" w:hAnsiTheme="minorHAnsi" w:cstheme="minorHAnsi"/>
        </w:rPr>
        <w:t xml:space="preserve">HSE Guidance on the </w:t>
      </w:r>
      <w:hyperlink r:id="rId1" w:history="1">
        <w:r w:rsidRPr="00E079BB">
          <w:rPr>
            <w:rStyle w:val="Hyperlink"/>
            <w:rFonts w:asciiTheme="minorHAnsi" w:hAnsiTheme="minorHAnsi" w:cstheme="minorHAnsi"/>
          </w:rPr>
          <w:t>Safe Us</w:t>
        </w:r>
        <w:r w:rsidRPr="00E079BB">
          <w:rPr>
            <w:rStyle w:val="Hyperlink"/>
            <w:rFonts w:asciiTheme="minorHAnsi" w:hAnsiTheme="minorHAnsi" w:cstheme="minorHAnsi"/>
          </w:rPr>
          <w:t>e</w:t>
        </w:r>
        <w:r w:rsidRPr="00E079BB">
          <w:rPr>
            <w:rStyle w:val="Hyperlink"/>
            <w:rFonts w:asciiTheme="minorHAnsi" w:hAnsiTheme="minorHAnsi" w:cstheme="minorHAnsi"/>
          </w:rPr>
          <w:t xml:space="preserve"> of Masks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D15A" w14:textId="77777777" w:rsidR="00723606" w:rsidRPr="00CA07F4" w:rsidRDefault="00723606" w:rsidP="00723606">
    <w:pPr>
      <w:jc w:val="center"/>
      <w:rPr>
        <w:rFonts w:asciiTheme="minorHAnsi" w:hAnsiTheme="minorHAnsi" w:cs="Arial"/>
        <w:b/>
      </w:rPr>
    </w:pPr>
    <w:r w:rsidRPr="00CA07F4">
      <w:rPr>
        <w:rFonts w:asciiTheme="minorHAnsi" w:hAnsiTheme="minorHAnsi" w:cs="Arial"/>
        <w:b/>
      </w:rPr>
      <w:t xml:space="preserve">University </w:t>
    </w:r>
    <w:smartTag w:uri="urn:schemas-microsoft-com:office:smarttags" w:element="PlaceType">
      <w:r w:rsidRPr="00CA07F4">
        <w:rPr>
          <w:rFonts w:asciiTheme="minorHAnsi" w:hAnsiTheme="minorHAnsi" w:cs="Arial"/>
          <w:b/>
        </w:rPr>
        <w:t>College</w:t>
      </w:r>
    </w:smartTag>
    <w:r w:rsidRPr="00CA07F4">
      <w:rPr>
        <w:rFonts w:asciiTheme="minorHAnsi" w:hAnsiTheme="minorHAnsi" w:cs="Arial"/>
        <w:b/>
      </w:rPr>
      <w:t xml:space="preserve"> </w:t>
    </w:r>
    <w:smartTag w:uri="urn:schemas-microsoft-com:office:smarttags" w:element="City">
      <w:smartTag w:uri="urn:schemas-microsoft-com:office:smarttags" w:element="place">
        <w:r w:rsidRPr="00CA07F4">
          <w:rPr>
            <w:rFonts w:asciiTheme="minorHAnsi" w:hAnsiTheme="minorHAnsi" w:cs="Arial"/>
            <w:b/>
          </w:rPr>
          <w:t>Dublin</w:t>
        </w:r>
      </w:smartTag>
    </w:smartTag>
  </w:p>
  <w:p w14:paraId="0BE74C49" w14:textId="6FF3091C" w:rsidR="00723606" w:rsidRPr="00D5340E" w:rsidRDefault="00723606" w:rsidP="00D5340E">
    <w:pPr>
      <w:jc w:val="center"/>
      <w:rPr>
        <w:rFonts w:asciiTheme="minorHAnsi" w:hAnsiTheme="minorHAnsi" w:cs="Arial"/>
        <w:b/>
      </w:rPr>
    </w:pPr>
    <w:r w:rsidRPr="00CA07F4">
      <w:rPr>
        <w:rFonts w:asciiTheme="minorHAnsi" w:hAnsiTheme="minorHAnsi" w:cs="Arial"/>
        <w:b/>
        <w:i/>
      </w:rPr>
      <w:t xml:space="preserve">Pro Forma </w:t>
    </w:r>
    <w:r w:rsidRPr="00CA07F4">
      <w:rPr>
        <w:rFonts w:asciiTheme="minorHAnsi" w:hAnsiTheme="minorHAnsi" w:cs="Arial"/>
        <w:b/>
      </w:rPr>
      <w:t>Biological Agents Risk Assessment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A5D"/>
    <w:multiLevelType w:val="hybridMultilevel"/>
    <w:tmpl w:val="C3CA9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63A18"/>
    <w:multiLevelType w:val="hybridMultilevel"/>
    <w:tmpl w:val="D43462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36C39"/>
    <w:multiLevelType w:val="hybridMultilevel"/>
    <w:tmpl w:val="0B68D0E0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44B0C"/>
    <w:multiLevelType w:val="hybridMultilevel"/>
    <w:tmpl w:val="92C65086"/>
    <w:lvl w:ilvl="0" w:tplc="E4A2BBF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11BF3"/>
    <w:multiLevelType w:val="hybridMultilevel"/>
    <w:tmpl w:val="0BCE57CA"/>
    <w:lvl w:ilvl="0" w:tplc="57920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51F7"/>
    <w:multiLevelType w:val="hybridMultilevel"/>
    <w:tmpl w:val="6B925846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37173"/>
    <w:multiLevelType w:val="hybridMultilevel"/>
    <w:tmpl w:val="3F1439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587B"/>
    <w:multiLevelType w:val="hybridMultilevel"/>
    <w:tmpl w:val="4E268CF8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F4355"/>
    <w:multiLevelType w:val="hybridMultilevel"/>
    <w:tmpl w:val="905CAE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136B5"/>
    <w:multiLevelType w:val="hybridMultilevel"/>
    <w:tmpl w:val="EA84690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25E8A"/>
    <w:multiLevelType w:val="hybridMultilevel"/>
    <w:tmpl w:val="5420DFA6"/>
    <w:lvl w:ilvl="0" w:tplc="A50642F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02865"/>
    <w:multiLevelType w:val="hybridMultilevel"/>
    <w:tmpl w:val="3FDEB7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376999"/>
    <w:multiLevelType w:val="hybridMultilevel"/>
    <w:tmpl w:val="A566E61C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F77B3"/>
    <w:multiLevelType w:val="hybridMultilevel"/>
    <w:tmpl w:val="5F1E90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771A48"/>
    <w:multiLevelType w:val="hybridMultilevel"/>
    <w:tmpl w:val="54802FA0"/>
    <w:lvl w:ilvl="0" w:tplc="E4A2BBF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948BD"/>
    <w:multiLevelType w:val="hybridMultilevel"/>
    <w:tmpl w:val="E11EEFB6"/>
    <w:lvl w:ilvl="0" w:tplc="E4A2BBF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AC4"/>
    <w:multiLevelType w:val="hybridMultilevel"/>
    <w:tmpl w:val="6294342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57E59"/>
    <w:multiLevelType w:val="hybridMultilevel"/>
    <w:tmpl w:val="50AEB5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43B5A"/>
    <w:multiLevelType w:val="hybridMultilevel"/>
    <w:tmpl w:val="3FDEB7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6B30BF"/>
    <w:multiLevelType w:val="hybridMultilevel"/>
    <w:tmpl w:val="B6402274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26887"/>
    <w:multiLevelType w:val="hybridMultilevel"/>
    <w:tmpl w:val="B39254F8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FD0073"/>
    <w:multiLevelType w:val="multilevel"/>
    <w:tmpl w:val="C74C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30DC7"/>
    <w:multiLevelType w:val="hybridMultilevel"/>
    <w:tmpl w:val="5A2A78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06297"/>
    <w:multiLevelType w:val="hybridMultilevel"/>
    <w:tmpl w:val="AD3453F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70917"/>
    <w:multiLevelType w:val="hybridMultilevel"/>
    <w:tmpl w:val="C6E4C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816280"/>
    <w:multiLevelType w:val="hybridMultilevel"/>
    <w:tmpl w:val="2CFAE4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806E5"/>
    <w:multiLevelType w:val="hybridMultilevel"/>
    <w:tmpl w:val="4CA4A7B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517E0"/>
    <w:multiLevelType w:val="hybridMultilevel"/>
    <w:tmpl w:val="25D6E10A"/>
    <w:lvl w:ilvl="0" w:tplc="6ED6A2FA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258171">
    <w:abstractNumId w:val="17"/>
  </w:num>
  <w:num w:numId="2" w16cid:durableId="428890682">
    <w:abstractNumId w:val="13"/>
  </w:num>
  <w:num w:numId="3" w16cid:durableId="314995878">
    <w:abstractNumId w:val="23"/>
  </w:num>
  <w:num w:numId="4" w16cid:durableId="191379672">
    <w:abstractNumId w:val="11"/>
  </w:num>
  <w:num w:numId="5" w16cid:durableId="408163836">
    <w:abstractNumId w:val="18"/>
  </w:num>
  <w:num w:numId="6" w16cid:durableId="658272630">
    <w:abstractNumId w:val="0"/>
  </w:num>
  <w:num w:numId="7" w16cid:durableId="165218265">
    <w:abstractNumId w:val="4"/>
  </w:num>
  <w:num w:numId="8" w16cid:durableId="1993831261">
    <w:abstractNumId w:val="24"/>
  </w:num>
  <w:num w:numId="9" w16cid:durableId="314144281">
    <w:abstractNumId w:val="5"/>
  </w:num>
  <w:num w:numId="10" w16cid:durableId="769131701">
    <w:abstractNumId w:val="7"/>
  </w:num>
  <w:num w:numId="11" w16cid:durableId="35395980">
    <w:abstractNumId w:val="20"/>
  </w:num>
  <w:num w:numId="12" w16cid:durableId="209463202">
    <w:abstractNumId w:val="2"/>
  </w:num>
  <w:num w:numId="13" w16cid:durableId="251085351">
    <w:abstractNumId w:val="22"/>
  </w:num>
  <w:num w:numId="14" w16cid:durableId="1316299860">
    <w:abstractNumId w:val="21"/>
  </w:num>
  <w:num w:numId="15" w16cid:durableId="116333784">
    <w:abstractNumId w:val="6"/>
  </w:num>
  <w:num w:numId="16" w16cid:durableId="230846016">
    <w:abstractNumId w:val="9"/>
  </w:num>
  <w:num w:numId="17" w16cid:durableId="1475753725">
    <w:abstractNumId w:val="19"/>
  </w:num>
  <w:num w:numId="18" w16cid:durableId="517355743">
    <w:abstractNumId w:val="26"/>
  </w:num>
  <w:num w:numId="19" w16cid:durableId="1996105799">
    <w:abstractNumId w:val="25"/>
  </w:num>
  <w:num w:numId="20" w16cid:durableId="2140299350">
    <w:abstractNumId w:val="16"/>
  </w:num>
  <w:num w:numId="21" w16cid:durableId="1177187868">
    <w:abstractNumId w:val="8"/>
  </w:num>
  <w:num w:numId="22" w16cid:durableId="743650786">
    <w:abstractNumId w:val="12"/>
  </w:num>
  <w:num w:numId="23" w16cid:durableId="506560113">
    <w:abstractNumId w:val="14"/>
  </w:num>
  <w:num w:numId="24" w16cid:durableId="279189453">
    <w:abstractNumId w:val="15"/>
  </w:num>
  <w:num w:numId="25" w16cid:durableId="1303316156">
    <w:abstractNumId w:val="3"/>
  </w:num>
  <w:num w:numId="26" w16cid:durableId="2034190805">
    <w:abstractNumId w:val="1"/>
  </w:num>
  <w:num w:numId="27" w16cid:durableId="881942456">
    <w:abstractNumId w:val="10"/>
  </w:num>
  <w:num w:numId="28" w16cid:durableId="11122437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06"/>
    <w:rsid w:val="000055D0"/>
    <w:rsid w:val="00014933"/>
    <w:rsid w:val="000309AF"/>
    <w:rsid w:val="00040311"/>
    <w:rsid w:val="00051B27"/>
    <w:rsid w:val="00055CCB"/>
    <w:rsid w:val="00057EAA"/>
    <w:rsid w:val="0007152D"/>
    <w:rsid w:val="00072FCD"/>
    <w:rsid w:val="0008631F"/>
    <w:rsid w:val="000944AF"/>
    <w:rsid w:val="000D7AAE"/>
    <w:rsid w:val="000E6503"/>
    <w:rsid w:val="000F75C1"/>
    <w:rsid w:val="00110F10"/>
    <w:rsid w:val="001501A3"/>
    <w:rsid w:val="00155ECF"/>
    <w:rsid w:val="001A38E9"/>
    <w:rsid w:val="001C6375"/>
    <w:rsid w:val="001C6C3C"/>
    <w:rsid w:val="001D12CD"/>
    <w:rsid w:val="001D2ED0"/>
    <w:rsid w:val="001D2EF8"/>
    <w:rsid w:val="001D4910"/>
    <w:rsid w:val="001D7152"/>
    <w:rsid w:val="001E5989"/>
    <w:rsid w:val="00232C84"/>
    <w:rsid w:val="00264623"/>
    <w:rsid w:val="002A487D"/>
    <w:rsid w:val="002C11B1"/>
    <w:rsid w:val="002D4BFB"/>
    <w:rsid w:val="002D5BDE"/>
    <w:rsid w:val="002D6570"/>
    <w:rsid w:val="002E6EF1"/>
    <w:rsid w:val="00362BEB"/>
    <w:rsid w:val="003B1B93"/>
    <w:rsid w:val="003B2E96"/>
    <w:rsid w:val="003E72D1"/>
    <w:rsid w:val="00424C58"/>
    <w:rsid w:val="00450731"/>
    <w:rsid w:val="00456516"/>
    <w:rsid w:val="00492A03"/>
    <w:rsid w:val="004A787E"/>
    <w:rsid w:val="004C001B"/>
    <w:rsid w:val="00540103"/>
    <w:rsid w:val="0054722E"/>
    <w:rsid w:val="00547A3A"/>
    <w:rsid w:val="005705B7"/>
    <w:rsid w:val="005756E7"/>
    <w:rsid w:val="00577DC5"/>
    <w:rsid w:val="00597812"/>
    <w:rsid w:val="005A1D7D"/>
    <w:rsid w:val="006112A4"/>
    <w:rsid w:val="00627CE4"/>
    <w:rsid w:val="00645403"/>
    <w:rsid w:val="0068566E"/>
    <w:rsid w:val="0070119E"/>
    <w:rsid w:val="00723606"/>
    <w:rsid w:val="007C3A9F"/>
    <w:rsid w:val="007C54E5"/>
    <w:rsid w:val="007D70D1"/>
    <w:rsid w:val="007E03A8"/>
    <w:rsid w:val="007F1115"/>
    <w:rsid w:val="007F63D6"/>
    <w:rsid w:val="0081790A"/>
    <w:rsid w:val="008A3478"/>
    <w:rsid w:val="008A65EB"/>
    <w:rsid w:val="008B3ED3"/>
    <w:rsid w:val="008D0D16"/>
    <w:rsid w:val="008E1AD4"/>
    <w:rsid w:val="008F0797"/>
    <w:rsid w:val="00905F0B"/>
    <w:rsid w:val="00910F72"/>
    <w:rsid w:val="00914B7D"/>
    <w:rsid w:val="00930F17"/>
    <w:rsid w:val="009444CF"/>
    <w:rsid w:val="00950869"/>
    <w:rsid w:val="009A1A40"/>
    <w:rsid w:val="009A5DA5"/>
    <w:rsid w:val="00A15562"/>
    <w:rsid w:val="00A35641"/>
    <w:rsid w:val="00A45332"/>
    <w:rsid w:val="00A50B35"/>
    <w:rsid w:val="00A87A64"/>
    <w:rsid w:val="00A925BB"/>
    <w:rsid w:val="00AB31E4"/>
    <w:rsid w:val="00AE08B7"/>
    <w:rsid w:val="00AF5F17"/>
    <w:rsid w:val="00AF6B39"/>
    <w:rsid w:val="00B139E1"/>
    <w:rsid w:val="00B13ABC"/>
    <w:rsid w:val="00B8256C"/>
    <w:rsid w:val="00B84A0E"/>
    <w:rsid w:val="00BB30B1"/>
    <w:rsid w:val="00BC6DB3"/>
    <w:rsid w:val="00BD34A0"/>
    <w:rsid w:val="00BE5557"/>
    <w:rsid w:val="00C21FA6"/>
    <w:rsid w:val="00C41E97"/>
    <w:rsid w:val="00C64194"/>
    <w:rsid w:val="00C92698"/>
    <w:rsid w:val="00CA07F4"/>
    <w:rsid w:val="00CD2DF0"/>
    <w:rsid w:val="00CD4272"/>
    <w:rsid w:val="00D017F5"/>
    <w:rsid w:val="00D5340E"/>
    <w:rsid w:val="00D66DF4"/>
    <w:rsid w:val="00D95104"/>
    <w:rsid w:val="00E21C8C"/>
    <w:rsid w:val="00E27368"/>
    <w:rsid w:val="00E80A3F"/>
    <w:rsid w:val="00EA5496"/>
    <w:rsid w:val="00EC200F"/>
    <w:rsid w:val="00F848E1"/>
    <w:rsid w:val="00F91606"/>
    <w:rsid w:val="00FA1CBC"/>
    <w:rsid w:val="00FA6271"/>
    <w:rsid w:val="00FA6B94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86D419F"/>
  <w15:docId w15:val="{210B1BFF-59A7-494D-A536-5A01A16C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3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36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236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236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236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23606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7236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360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2360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236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236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2360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236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236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723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23606"/>
    <w:pPr>
      <w:spacing w:before="100" w:beforeAutospacing="1" w:after="100" w:afterAutospacing="1"/>
    </w:pPr>
    <w:rPr>
      <w:lang w:eastAsia="en-GB"/>
    </w:rPr>
  </w:style>
  <w:style w:type="paragraph" w:styleId="Caption">
    <w:name w:val="caption"/>
    <w:basedOn w:val="Normal"/>
    <w:next w:val="Normal"/>
    <w:qFormat/>
    <w:rsid w:val="00723606"/>
    <w:pPr>
      <w:jc w:val="center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3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6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07F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0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A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1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7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D6570"/>
  </w:style>
  <w:style w:type="character" w:styleId="Strong">
    <w:name w:val="Strong"/>
    <w:basedOn w:val="DefaultParagraphFont"/>
    <w:uiPriority w:val="22"/>
    <w:qFormat/>
    <w:rsid w:val="002D657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08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055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0D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EA5496"/>
    <w:rPr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496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basedOn w:val="DefaultParagraphFont"/>
    <w:uiPriority w:val="99"/>
    <w:rsid w:val="00EA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cd.ie/sirc/safetydocumentsandguides/index.html" TargetMode="External"/><Relationship Id="rId13" Type="http://schemas.openxmlformats.org/officeDocument/2006/relationships/hyperlink" Target="http://www.agriculture.gov.ie/agri-foodindustry/animalbyproducts/importofanimalsandanimalproducts/informationnotesonimportofanimalby-products/" TargetMode="External"/><Relationship Id="rId18" Type="http://schemas.openxmlformats.org/officeDocument/2006/relationships/hyperlink" Target="https://www.hsa.ie/eng/topics/biological_agents/legislation_and_code_of_practice/relevant_legislatio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sa.ie/eng/topics/biological_agents/biological_agents_introduction/biological_agents_frequently_asked_questions/" TargetMode="External"/><Relationship Id="rId17" Type="http://schemas.openxmlformats.org/officeDocument/2006/relationships/hyperlink" Target="https://intranet.ucd.ie/sirc/riskassessmenttemplates/lonework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pa.ie/our-services/licensing/gm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rc@ucd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rc@ucd.ie" TargetMode="External"/><Relationship Id="rId10" Type="http://schemas.openxmlformats.org/officeDocument/2006/relationships/hyperlink" Target="mailto:sirc@ucd.i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a.ie/eng/Publications_and_Forms/Publications/Codes_of_Practice/biological_agents_code_of_practice_2020.93153.shortcut.html" TargetMode="External"/><Relationship Id="rId14" Type="http://schemas.openxmlformats.org/officeDocument/2006/relationships/hyperlink" Target="https://www.ucd.ie/researchethics/about/animalresearchethicscommitte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hse.ie/conditions/coronavirus/face-masks-disposable-glo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83C2-C732-4817-8CB8-B24B4120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sccarry</dc:creator>
  <cp:lastModifiedBy>Michelle Welby</cp:lastModifiedBy>
  <cp:revision>5</cp:revision>
  <cp:lastPrinted>2015-07-21T10:36:00Z</cp:lastPrinted>
  <dcterms:created xsi:type="dcterms:W3CDTF">2020-05-13T12:35:00Z</dcterms:created>
  <dcterms:modified xsi:type="dcterms:W3CDTF">2022-05-18T10:41:00Z</dcterms:modified>
</cp:coreProperties>
</file>